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0F" w:rsidRPr="00E50631" w:rsidRDefault="00A4210F" w:rsidP="00E50631">
      <w:pPr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0631">
        <w:rPr>
          <w:rFonts w:ascii="Times New Roman" w:hAnsi="Times New Roman" w:cs="Times New Roman"/>
          <w:sz w:val="28"/>
          <w:szCs w:val="28"/>
          <w:lang w:val="uk-UA"/>
        </w:rP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>
            <v:imagedata r:id="rId5" o:title=""/>
          </v:shape>
          <o:OLEObject Type="Embed" ProgID="Word.Picture.8" ShapeID="_x0000_i1025" DrawAspect="Content" ObjectID="_1661577894" r:id="rId6"/>
        </w:object>
      </w:r>
    </w:p>
    <w:p w:rsidR="00A4210F" w:rsidRPr="00E50631" w:rsidRDefault="00A4210F" w:rsidP="00E5063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A4210F" w:rsidRPr="00E50631" w:rsidRDefault="00A4210F" w:rsidP="00E5063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A4210F" w:rsidRPr="00E50631" w:rsidRDefault="00A4210F" w:rsidP="00E50631">
      <w:pPr>
        <w:pStyle w:val="Heading5"/>
        <w:rPr>
          <w:rFonts w:cs="Calibri"/>
          <w:b/>
          <w:bCs/>
          <w:sz w:val="28"/>
          <w:szCs w:val="28"/>
          <w:lang w:val="uk-UA"/>
        </w:rPr>
      </w:pPr>
    </w:p>
    <w:p w:rsidR="00A4210F" w:rsidRPr="00E50631" w:rsidRDefault="00A4210F" w:rsidP="00E50631">
      <w:pPr>
        <w:pStyle w:val="Heading5"/>
        <w:rPr>
          <w:b/>
          <w:bCs/>
          <w:sz w:val="28"/>
          <w:szCs w:val="28"/>
          <w:lang w:val="uk-UA"/>
        </w:rPr>
      </w:pPr>
      <w:r w:rsidRPr="00E50631">
        <w:rPr>
          <w:b/>
          <w:bCs/>
          <w:sz w:val="28"/>
          <w:szCs w:val="28"/>
          <w:lang w:val="uk-UA"/>
        </w:rPr>
        <w:t>РОЗПОРЯДЖЕННЯ</w:t>
      </w:r>
    </w:p>
    <w:p w:rsidR="00A4210F" w:rsidRPr="00E50631" w:rsidRDefault="00A4210F" w:rsidP="00E5063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A4210F" w:rsidRPr="00E50631" w:rsidRDefault="00A4210F" w:rsidP="00E5063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4210F" w:rsidRPr="00E50631" w:rsidRDefault="00A4210F" w:rsidP="00E50631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08 вересня 2020 року                   </w:t>
      </w: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смт Мілове</w:t>
      </w: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506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№ 230</w:t>
      </w:r>
    </w:p>
    <w:p w:rsidR="00A4210F" w:rsidRDefault="00A4210F" w:rsidP="00C25845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Pr="001B1367" w:rsidRDefault="00A4210F" w:rsidP="004F6297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1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прийняття товарів, поміщених у режим відмови на користь держави, що зберігаються у Луганському обласному центрі соціальних служб для сім᾽ї, дітей та молоді </w:t>
      </w:r>
    </w:p>
    <w:p w:rsidR="00A4210F" w:rsidRDefault="00A4210F" w:rsidP="00C25845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C25845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C25845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4F62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6 Закону України «Про місцеві державні адміністрації», пунктом 3 розпорядження Кабінету Міністрів України від 29.01.2020 № 143-р «Про передачу товарів, поміщених у режим відмови на користь держави, що зберігаються на складі Одеської митниці Державної митної служби», враховуючи лист Одеської митниці Державної митної служби від 13.05.2020 № 7.10-1/21-03/6/7936, протокол засідання обласної комісії з питань розподілу товарів, переданих до сфери управління обласної державної адміністрації, від 26.08.2020 № 3, розпорядження голови обласної державної адміністрації – керівника обласної військово цивільної адміністрації від 04.09.2020 року № 581 «Про передачу товарів, поміщених у режим відмови на користь держави, що зберігаються у Луганському обласному центрі соціальних служб для сім᾽ї, дітей та молоді»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</w:p>
    <w:p w:rsidR="00A4210F" w:rsidRDefault="00A4210F" w:rsidP="00E44E6C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7067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 о б о в ᾽ я з у ю:</w:t>
      </w:r>
    </w:p>
    <w:p w:rsidR="00A4210F" w:rsidRDefault="00A4210F" w:rsidP="002F07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4210F" w:rsidRDefault="00A4210F" w:rsidP="002F07C0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Начальника с</w:t>
      </w:r>
      <w:r w:rsidRPr="006858D3">
        <w:rPr>
          <w:rFonts w:ascii="Times New Roman" w:hAnsi="Times New Roman" w:cs="Times New Roman"/>
          <w:sz w:val="28"/>
          <w:szCs w:val="28"/>
          <w:lang w:val="uk-UA"/>
        </w:rPr>
        <w:t>лужб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58D3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дітей Міловської райдержадміністрації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Коршуна Богдана Юрійовича прийняти</w:t>
      </w:r>
      <w:r w:rsidRPr="006858D3">
        <w:rPr>
          <w:rFonts w:ascii="Times New Roman" w:hAnsi="Times New Roman" w:cs="Times New Roman"/>
          <w:sz w:val="28"/>
          <w:szCs w:val="28"/>
          <w:lang w:val="uk-UA"/>
        </w:rPr>
        <w:t xml:space="preserve"> товари, поміщені у режим відмови на користь держави, що зберігаються у Луганському обласному центрі соціальних служб для сім᾽ї, дітей та молоді (далі – Товари) та передаються районним державним адміністраціям згідно розподілу та графіку їх видачі. </w:t>
      </w:r>
    </w:p>
    <w:p w:rsidR="00A4210F" w:rsidRPr="006858D3" w:rsidRDefault="00A4210F" w:rsidP="001B1367">
      <w:pPr>
        <w:pStyle w:val="ListParagraph"/>
        <w:tabs>
          <w:tab w:val="left" w:pos="993"/>
          <w:tab w:val="left" w:pos="1134"/>
        </w:tabs>
        <w:ind w:left="567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Pr="00F045E2" w:rsidRDefault="00A4210F" w:rsidP="002F07C0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5E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A4210F" w:rsidRDefault="00A4210F" w:rsidP="002F07C0">
      <w:pPr>
        <w:tabs>
          <w:tab w:val="left" w:pos="993"/>
          <w:tab w:val="left" w:pos="1134"/>
        </w:tabs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2F07C0">
      <w:pPr>
        <w:tabs>
          <w:tab w:val="left" w:pos="993"/>
          <w:tab w:val="left" w:pos="1134"/>
        </w:tabs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2F07C0">
      <w:pPr>
        <w:tabs>
          <w:tab w:val="left" w:pos="993"/>
          <w:tab w:val="left" w:pos="1134"/>
        </w:tabs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2F07C0">
      <w:pPr>
        <w:tabs>
          <w:tab w:val="left" w:pos="993"/>
          <w:tab w:val="left" w:pos="1134"/>
        </w:tabs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Default="00A4210F" w:rsidP="002F07C0">
      <w:pPr>
        <w:tabs>
          <w:tab w:val="left" w:pos="993"/>
          <w:tab w:val="left" w:pos="1134"/>
        </w:tabs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4210F" w:rsidRPr="001B1367" w:rsidRDefault="00A4210F" w:rsidP="002F07C0">
      <w:pPr>
        <w:ind w:firstLine="0"/>
        <w:jc w:val="left"/>
      </w:pPr>
      <w:bookmarkStart w:id="0" w:name="_GoBack"/>
      <w:bookmarkEnd w:id="0"/>
      <w:r w:rsidRPr="001B1367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                                    Віталій РУКАВІЦИН </w:t>
      </w:r>
    </w:p>
    <w:sectPr w:rsidR="00A4210F" w:rsidRPr="001B1367" w:rsidSect="002F07C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E6A9F"/>
    <w:multiLevelType w:val="multilevel"/>
    <w:tmpl w:val="6D3C2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845"/>
    <w:rsid w:val="000A0A91"/>
    <w:rsid w:val="001B1367"/>
    <w:rsid w:val="002F07C0"/>
    <w:rsid w:val="003D64AA"/>
    <w:rsid w:val="004F6297"/>
    <w:rsid w:val="0058435B"/>
    <w:rsid w:val="005978C3"/>
    <w:rsid w:val="005C3AF6"/>
    <w:rsid w:val="00664692"/>
    <w:rsid w:val="006858D3"/>
    <w:rsid w:val="00704699"/>
    <w:rsid w:val="00706704"/>
    <w:rsid w:val="00795498"/>
    <w:rsid w:val="00857912"/>
    <w:rsid w:val="009022AD"/>
    <w:rsid w:val="00A4210F"/>
    <w:rsid w:val="00C25845"/>
    <w:rsid w:val="00E44E6C"/>
    <w:rsid w:val="00E50631"/>
    <w:rsid w:val="00F045E2"/>
    <w:rsid w:val="00F262D8"/>
    <w:rsid w:val="00F5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45"/>
    <w:pPr>
      <w:ind w:firstLine="567"/>
      <w:jc w:val="both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0631"/>
    <w:pPr>
      <w:keepNext/>
      <w:ind w:firstLine="0"/>
      <w:jc w:val="center"/>
      <w:outlineLvl w:val="4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5063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23">
    <w:name w:val="rvts23"/>
    <w:basedOn w:val="DefaultParagraphFont"/>
    <w:uiPriority w:val="99"/>
    <w:rsid w:val="00C25845"/>
  </w:style>
  <w:style w:type="paragraph" w:styleId="ListParagraph">
    <w:name w:val="List Paragraph"/>
    <w:basedOn w:val="Normal"/>
    <w:uiPriority w:val="99"/>
    <w:qFormat/>
    <w:rsid w:val="00C2584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4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1</Pages>
  <Words>263</Words>
  <Characters>1504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2020-09-09T12:05:00Z</cp:lastPrinted>
  <dcterms:created xsi:type="dcterms:W3CDTF">2020-09-09T06:10:00Z</dcterms:created>
  <dcterms:modified xsi:type="dcterms:W3CDTF">2020-09-14T05:39:00Z</dcterms:modified>
</cp:coreProperties>
</file>