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B8" w:rsidRDefault="00680BB8" w:rsidP="00680BB8">
      <w:pPr>
        <w:jc w:val="center"/>
        <w:rPr>
          <w:b/>
          <w:sz w:val="44"/>
          <w:szCs w:val="44"/>
        </w:rPr>
      </w:pPr>
    </w:p>
    <w:p w:rsidR="00422878" w:rsidRPr="000B486D" w:rsidRDefault="007840A6" w:rsidP="00680BB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До у</w:t>
      </w:r>
      <w:r w:rsidR="0000758B" w:rsidRPr="000B486D">
        <w:rPr>
          <w:b/>
          <w:sz w:val="52"/>
          <w:szCs w:val="52"/>
        </w:rPr>
        <w:t>ваг</w:t>
      </w:r>
      <w:r>
        <w:rPr>
          <w:b/>
          <w:sz w:val="52"/>
          <w:szCs w:val="52"/>
        </w:rPr>
        <w:t>и громадян</w:t>
      </w:r>
      <w:r w:rsidR="0000758B" w:rsidRPr="000B486D">
        <w:rPr>
          <w:b/>
          <w:sz w:val="52"/>
          <w:szCs w:val="52"/>
        </w:rPr>
        <w:t>!</w:t>
      </w:r>
    </w:p>
    <w:p w:rsidR="00680BB8" w:rsidRDefault="00680BB8" w:rsidP="0089686C">
      <w:pPr>
        <w:rPr>
          <w:sz w:val="32"/>
          <w:szCs w:val="32"/>
        </w:rPr>
      </w:pPr>
    </w:p>
    <w:p w:rsidR="0000758B" w:rsidRPr="00327C5D" w:rsidRDefault="0000758B" w:rsidP="00680BB8">
      <w:pPr>
        <w:ind w:firstLine="708"/>
        <w:jc w:val="both"/>
        <w:rPr>
          <w:sz w:val="32"/>
          <w:szCs w:val="32"/>
        </w:rPr>
      </w:pPr>
      <w:r w:rsidRPr="00327C5D">
        <w:rPr>
          <w:sz w:val="32"/>
          <w:szCs w:val="32"/>
        </w:rPr>
        <w:t xml:space="preserve">В управлінні соціального захисту населення у зв’язку з карантином </w:t>
      </w:r>
      <w:r w:rsidR="007840A6" w:rsidRPr="00327C5D">
        <w:rPr>
          <w:sz w:val="32"/>
          <w:szCs w:val="32"/>
        </w:rPr>
        <w:t>змінюється режим роботи</w:t>
      </w:r>
      <w:r w:rsidRPr="00327C5D">
        <w:rPr>
          <w:sz w:val="32"/>
          <w:szCs w:val="32"/>
        </w:rPr>
        <w:t>.</w:t>
      </w:r>
    </w:p>
    <w:p w:rsidR="00680BB8" w:rsidRPr="00327C5D" w:rsidRDefault="00680BB8" w:rsidP="00680BB8">
      <w:pPr>
        <w:ind w:firstLine="708"/>
        <w:jc w:val="both"/>
        <w:rPr>
          <w:sz w:val="32"/>
          <w:szCs w:val="32"/>
        </w:rPr>
      </w:pPr>
    </w:p>
    <w:p w:rsidR="0000758B" w:rsidRPr="00327C5D" w:rsidRDefault="007840A6" w:rsidP="00680BB8">
      <w:pPr>
        <w:ind w:firstLine="708"/>
        <w:jc w:val="both"/>
        <w:rPr>
          <w:sz w:val="32"/>
          <w:szCs w:val="32"/>
        </w:rPr>
      </w:pPr>
      <w:r w:rsidRPr="00327C5D">
        <w:rPr>
          <w:sz w:val="32"/>
          <w:szCs w:val="32"/>
        </w:rPr>
        <w:t xml:space="preserve">Відповідно до </w:t>
      </w:r>
      <w:r w:rsidR="0000758B" w:rsidRPr="00327C5D">
        <w:rPr>
          <w:sz w:val="32"/>
          <w:szCs w:val="32"/>
        </w:rPr>
        <w:t>постанов</w:t>
      </w:r>
      <w:r w:rsidRPr="00327C5D">
        <w:rPr>
          <w:sz w:val="32"/>
          <w:szCs w:val="32"/>
        </w:rPr>
        <w:t>и</w:t>
      </w:r>
      <w:r w:rsidR="0000758B" w:rsidRPr="00327C5D">
        <w:rPr>
          <w:sz w:val="32"/>
          <w:szCs w:val="32"/>
        </w:rPr>
        <w:t xml:space="preserve"> Кабінету Міністрів України від 11 березня 2020 року № 211 «Про запобігання поширенню на території України </w:t>
      </w:r>
      <w:proofErr w:type="spellStart"/>
      <w:r w:rsidR="0000758B" w:rsidRPr="00327C5D">
        <w:rPr>
          <w:sz w:val="32"/>
          <w:szCs w:val="32"/>
        </w:rPr>
        <w:t>коронавірусу</w:t>
      </w:r>
      <w:proofErr w:type="spellEnd"/>
      <w:r w:rsidR="0000758B" w:rsidRPr="00327C5D">
        <w:rPr>
          <w:sz w:val="32"/>
          <w:szCs w:val="32"/>
        </w:rPr>
        <w:t xml:space="preserve"> COVID-19»</w:t>
      </w:r>
      <w:r w:rsidRPr="00327C5D">
        <w:rPr>
          <w:sz w:val="32"/>
          <w:szCs w:val="32"/>
        </w:rPr>
        <w:t xml:space="preserve"> (зі змінами)</w:t>
      </w:r>
      <w:r w:rsidR="0000758B" w:rsidRPr="00327C5D">
        <w:rPr>
          <w:sz w:val="32"/>
          <w:szCs w:val="32"/>
        </w:rPr>
        <w:t>,</w:t>
      </w:r>
      <w:r w:rsidRPr="00327C5D">
        <w:rPr>
          <w:sz w:val="32"/>
          <w:szCs w:val="32"/>
        </w:rPr>
        <w:t xml:space="preserve"> Указу Президента України від 13 березня 2020</w:t>
      </w:r>
      <w:r w:rsidR="0000758B" w:rsidRPr="00327C5D">
        <w:rPr>
          <w:sz w:val="32"/>
          <w:szCs w:val="32"/>
        </w:rPr>
        <w:t xml:space="preserve">  </w:t>
      </w:r>
      <w:r w:rsidRPr="00327C5D">
        <w:rPr>
          <w:sz w:val="32"/>
          <w:szCs w:val="32"/>
        </w:rPr>
        <w:t>року №87/2020 «Про рішення Ради націонал</w:t>
      </w:r>
      <w:r w:rsidR="00AE27E7">
        <w:rPr>
          <w:sz w:val="32"/>
          <w:szCs w:val="32"/>
        </w:rPr>
        <w:t>ьної безпеки і оборони України в</w:t>
      </w:r>
      <w:r w:rsidRPr="00327C5D">
        <w:rPr>
          <w:sz w:val="32"/>
          <w:szCs w:val="32"/>
        </w:rPr>
        <w:t xml:space="preserve">ід 13 березня 2020 року «Про невідкладні заходи щодо забезпечення національної безпеки в умовах спалаху гострої респіраторної хвороби COVID-19, спричиненої </w:t>
      </w:r>
      <w:proofErr w:type="spellStart"/>
      <w:r w:rsidRPr="00327C5D">
        <w:rPr>
          <w:sz w:val="32"/>
          <w:szCs w:val="32"/>
        </w:rPr>
        <w:t>коронавірусом</w:t>
      </w:r>
      <w:proofErr w:type="spellEnd"/>
      <w:r w:rsidRPr="00327C5D">
        <w:rPr>
          <w:sz w:val="32"/>
          <w:szCs w:val="32"/>
        </w:rPr>
        <w:t xml:space="preserve"> SARS-CoV-2», </w:t>
      </w:r>
      <w:r w:rsidR="0000758B" w:rsidRPr="00327C5D">
        <w:rPr>
          <w:sz w:val="32"/>
          <w:szCs w:val="32"/>
        </w:rPr>
        <w:t>на виконання протоколу №5 від 12 березня 2020 року регіональної комісії з питань техногенно – екологічної безпеки і надзвичайних ситуацій Луганської ОВЦА, протоколу № 02 від 12 березня 2020 року місцевої комісії з питань техногенно - екологічної безпеки і надзвичайних ситуацій Міловської РДА та рішення тимчасової протиепідемічної комісії при районній державній адміністрації</w:t>
      </w:r>
      <w:r w:rsidR="00A57579" w:rsidRPr="00327C5D">
        <w:rPr>
          <w:sz w:val="32"/>
          <w:szCs w:val="32"/>
        </w:rPr>
        <w:t xml:space="preserve"> від 16 березня 2020 року, до стабілізації епідемічної ситуації </w:t>
      </w:r>
      <w:r w:rsidR="00A47BF1" w:rsidRPr="00327C5D">
        <w:rPr>
          <w:sz w:val="32"/>
          <w:szCs w:val="32"/>
        </w:rPr>
        <w:t xml:space="preserve">керівниками управління скасовується особистий прийом громадян та </w:t>
      </w:r>
      <w:r w:rsidR="00A57579" w:rsidRPr="00327C5D">
        <w:rPr>
          <w:sz w:val="32"/>
          <w:szCs w:val="32"/>
        </w:rPr>
        <w:t>обмежує</w:t>
      </w:r>
      <w:r w:rsidR="00A47BF1" w:rsidRPr="00327C5D">
        <w:rPr>
          <w:sz w:val="32"/>
          <w:szCs w:val="32"/>
        </w:rPr>
        <w:t>ться прийом відвідувачів в управлінні соціального захисту населення</w:t>
      </w:r>
      <w:r w:rsidR="00A57579" w:rsidRPr="00327C5D">
        <w:rPr>
          <w:sz w:val="32"/>
          <w:szCs w:val="32"/>
        </w:rPr>
        <w:t>.</w:t>
      </w:r>
    </w:p>
    <w:p w:rsidR="00680BB8" w:rsidRPr="00327C5D" w:rsidRDefault="00680BB8" w:rsidP="00680BB8">
      <w:pPr>
        <w:jc w:val="both"/>
        <w:rPr>
          <w:sz w:val="32"/>
          <w:szCs w:val="32"/>
        </w:rPr>
      </w:pPr>
    </w:p>
    <w:p w:rsidR="00A57579" w:rsidRPr="00327C5D" w:rsidRDefault="00A57579" w:rsidP="00680BB8">
      <w:pPr>
        <w:ind w:firstLine="360"/>
        <w:jc w:val="both"/>
        <w:rPr>
          <w:sz w:val="32"/>
          <w:szCs w:val="32"/>
        </w:rPr>
      </w:pPr>
      <w:r w:rsidRPr="00327C5D">
        <w:rPr>
          <w:sz w:val="32"/>
          <w:szCs w:val="32"/>
        </w:rPr>
        <w:t>З 1</w:t>
      </w:r>
      <w:r w:rsidR="00327C5D" w:rsidRPr="00327C5D">
        <w:rPr>
          <w:sz w:val="32"/>
          <w:szCs w:val="32"/>
        </w:rPr>
        <w:t>8</w:t>
      </w:r>
      <w:r w:rsidRPr="00327C5D">
        <w:rPr>
          <w:sz w:val="32"/>
          <w:szCs w:val="32"/>
        </w:rPr>
        <w:t xml:space="preserve"> березня 2020 року громадяни можуть звернутися за консультаціями по телефонам:</w:t>
      </w:r>
    </w:p>
    <w:p w:rsidR="00A57579" w:rsidRPr="00327C5D" w:rsidRDefault="00680BB8" w:rsidP="00680BB8">
      <w:pPr>
        <w:pStyle w:val="a7"/>
        <w:numPr>
          <w:ilvl w:val="0"/>
          <w:numId w:val="18"/>
        </w:numPr>
        <w:jc w:val="both"/>
        <w:rPr>
          <w:sz w:val="32"/>
          <w:szCs w:val="32"/>
        </w:rPr>
      </w:pPr>
      <w:r w:rsidRPr="00327C5D">
        <w:rPr>
          <w:sz w:val="32"/>
          <w:szCs w:val="32"/>
        </w:rPr>
        <w:t>в</w:t>
      </w:r>
      <w:r w:rsidR="00A57579" w:rsidRPr="00327C5D">
        <w:rPr>
          <w:sz w:val="32"/>
          <w:szCs w:val="32"/>
        </w:rPr>
        <w:t>ідділ з прийому усіх видів соціальних допомог (06465) 2-12-08;</w:t>
      </w:r>
    </w:p>
    <w:p w:rsidR="00A57579" w:rsidRPr="00327C5D" w:rsidRDefault="00680BB8" w:rsidP="00680BB8">
      <w:pPr>
        <w:pStyle w:val="a7"/>
        <w:numPr>
          <w:ilvl w:val="0"/>
          <w:numId w:val="18"/>
        </w:numPr>
        <w:jc w:val="both"/>
        <w:rPr>
          <w:sz w:val="32"/>
          <w:szCs w:val="32"/>
        </w:rPr>
      </w:pPr>
      <w:r w:rsidRPr="00327C5D">
        <w:rPr>
          <w:sz w:val="32"/>
          <w:szCs w:val="32"/>
        </w:rPr>
        <w:t>в</w:t>
      </w:r>
      <w:r w:rsidR="00A57579" w:rsidRPr="00327C5D">
        <w:rPr>
          <w:sz w:val="32"/>
          <w:szCs w:val="32"/>
        </w:rPr>
        <w:t>ідділ з персоніфікованого обліку громадян (06465) 2-11-08.</w:t>
      </w:r>
    </w:p>
    <w:p w:rsidR="00680BB8" w:rsidRPr="00327C5D" w:rsidRDefault="00680BB8" w:rsidP="00680BB8">
      <w:pPr>
        <w:jc w:val="both"/>
        <w:rPr>
          <w:sz w:val="32"/>
          <w:szCs w:val="32"/>
        </w:rPr>
      </w:pPr>
    </w:p>
    <w:p w:rsidR="00A57579" w:rsidRPr="00327C5D" w:rsidRDefault="00A57579" w:rsidP="00680BB8">
      <w:pPr>
        <w:ind w:firstLine="360"/>
        <w:jc w:val="both"/>
        <w:rPr>
          <w:sz w:val="32"/>
          <w:szCs w:val="32"/>
        </w:rPr>
      </w:pPr>
      <w:r w:rsidRPr="00327C5D">
        <w:rPr>
          <w:sz w:val="32"/>
          <w:szCs w:val="32"/>
        </w:rPr>
        <w:t>Подати заяву та декларацію про призначення житлової субсидії, державної соціальної допомоги та інше можливо:</w:t>
      </w:r>
    </w:p>
    <w:p w:rsidR="00A57579" w:rsidRPr="00327C5D" w:rsidRDefault="00680BB8" w:rsidP="00680BB8">
      <w:pPr>
        <w:pStyle w:val="a7"/>
        <w:numPr>
          <w:ilvl w:val="0"/>
          <w:numId w:val="18"/>
        </w:numPr>
        <w:jc w:val="both"/>
        <w:rPr>
          <w:sz w:val="32"/>
          <w:szCs w:val="32"/>
        </w:rPr>
      </w:pPr>
      <w:r w:rsidRPr="00327C5D">
        <w:rPr>
          <w:sz w:val="32"/>
          <w:szCs w:val="32"/>
        </w:rPr>
        <w:t>з</w:t>
      </w:r>
      <w:r w:rsidR="00A57579" w:rsidRPr="00327C5D">
        <w:rPr>
          <w:sz w:val="32"/>
          <w:szCs w:val="32"/>
        </w:rPr>
        <w:t>асобами поштового зв’язку на адресу управління  92500, смт. Мілове вул, Миру,43;</w:t>
      </w:r>
    </w:p>
    <w:p w:rsidR="00A57579" w:rsidRPr="00327C5D" w:rsidRDefault="00680BB8" w:rsidP="00680BB8">
      <w:pPr>
        <w:pStyle w:val="a7"/>
        <w:numPr>
          <w:ilvl w:val="0"/>
          <w:numId w:val="18"/>
        </w:numPr>
        <w:jc w:val="both"/>
        <w:rPr>
          <w:sz w:val="32"/>
          <w:szCs w:val="32"/>
        </w:rPr>
      </w:pPr>
      <w:r w:rsidRPr="00327C5D">
        <w:rPr>
          <w:sz w:val="32"/>
          <w:szCs w:val="32"/>
        </w:rPr>
        <w:t>в</w:t>
      </w:r>
      <w:r w:rsidR="00A57579" w:rsidRPr="00327C5D">
        <w:rPr>
          <w:sz w:val="32"/>
          <w:szCs w:val="32"/>
        </w:rPr>
        <w:t xml:space="preserve"> електронній формі на електронну адресу управління </w:t>
      </w:r>
      <w:r w:rsidR="00A57579" w:rsidRPr="00327C5D">
        <w:rPr>
          <w:b/>
          <w:sz w:val="32"/>
          <w:szCs w:val="32"/>
        </w:rPr>
        <w:t>uszn_milove@ukr.net</w:t>
      </w:r>
      <w:r w:rsidR="00A57579" w:rsidRPr="00327C5D">
        <w:rPr>
          <w:sz w:val="32"/>
          <w:szCs w:val="32"/>
        </w:rPr>
        <w:t xml:space="preserve">   </w:t>
      </w:r>
      <w:r w:rsidR="009D0472" w:rsidRPr="00327C5D">
        <w:rPr>
          <w:sz w:val="32"/>
          <w:szCs w:val="32"/>
        </w:rPr>
        <w:t xml:space="preserve">з наданням </w:t>
      </w:r>
      <w:r w:rsidR="00030CF6" w:rsidRPr="00327C5D">
        <w:rPr>
          <w:sz w:val="32"/>
          <w:szCs w:val="32"/>
        </w:rPr>
        <w:t>всіх необхідних документів в сканованому вигляді;</w:t>
      </w:r>
    </w:p>
    <w:p w:rsidR="00030CF6" w:rsidRPr="00327C5D" w:rsidRDefault="00680BB8" w:rsidP="00680BB8">
      <w:pPr>
        <w:pStyle w:val="a7"/>
        <w:numPr>
          <w:ilvl w:val="0"/>
          <w:numId w:val="18"/>
        </w:numPr>
        <w:jc w:val="both"/>
        <w:rPr>
          <w:sz w:val="32"/>
          <w:szCs w:val="32"/>
        </w:rPr>
      </w:pPr>
      <w:r w:rsidRPr="00327C5D">
        <w:rPr>
          <w:sz w:val="32"/>
          <w:szCs w:val="32"/>
        </w:rPr>
        <w:t>в</w:t>
      </w:r>
      <w:r w:rsidR="00030CF6" w:rsidRPr="00327C5D">
        <w:rPr>
          <w:sz w:val="32"/>
          <w:szCs w:val="32"/>
        </w:rPr>
        <w:t xml:space="preserve"> електронній формі через офіційний веб – сайт </w:t>
      </w:r>
      <w:proofErr w:type="spellStart"/>
      <w:r w:rsidR="00030CF6" w:rsidRPr="00327C5D">
        <w:rPr>
          <w:sz w:val="32"/>
          <w:szCs w:val="32"/>
        </w:rPr>
        <w:t>Мінсоцполітики</w:t>
      </w:r>
      <w:proofErr w:type="spellEnd"/>
      <w:r w:rsidR="00030CF6" w:rsidRPr="00327C5D">
        <w:rPr>
          <w:sz w:val="32"/>
          <w:szCs w:val="32"/>
        </w:rPr>
        <w:t xml:space="preserve"> за адресою</w:t>
      </w:r>
      <w:r w:rsidRPr="00327C5D">
        <w:rPr>
          <w:sz w:val="32"/>
          <w:szCs w:val="32"/>
        </w:rPr>
        <w:t xml:space="preserve"> </w:t>
      </w:r>
      <w:r w:rsidRPr="00327C5D">
        <w:rPr>
          <w:b/>
          <w:sz w:val="32"/>
          <w:szCs w:val="32"/>
          <w:lang w:val="en-US"/>
        </w:rPr>
        <w:t>e</w:t>
      </w:r>
      <w:r w:rsidRPr="00327C5D">
        <w:rPr>
          <w:b/>
          <w:sz w:val="32"/>
          <w:szCs w:val="32"/>
        </w:rPr>
        <w:t>-</w:t>
      </w:r>
      <w:r w:rsidRPr="00327C5D">
        <w:rPr>
          <w:b/>
          <w:sz w:val="32"/>
          <w:szCs w:val="32"/>
          <w:lang w:val="en-US"/>
        </w:rPr>
        <w:t>services</w:t>
      </w:r>
      <w:r w:rsidRPr="00327C5D">
        <w:rPr>
          <w:sz w:val="32"/>
          <w:szCs w:val="32"/>
        </w:rPr>
        <w:t>.</w:t>
      </w:r>
    </w:p>
    <w:p w:rsidR="00CB501C" w:rsidRPr="00327C5D" w:rsidRDefault="00CB501C" w:rsidP="00CB501C">
      <w:pPr>
        <w:jc w:val="both"/>
        <w:rPr>
          <w:sz w:val="32"/>
          <w:szCs w:val="32"/>
        </w:rPr>
      </w:pPr>
    </w:p>
    <w:p w:rsidR="00CB501C" w:rsidRPr="00327C5D" w:rsidRDefault="00CB501C" w:rsidP="004670EF">
      <w:pPr>
        <w:ind w:firstLine="360"/>
        <w:jc w:val="both"/>
        <w:rPr>
          <w:b/>
          <w:sz w:val="32"/>
          <w:szCs w:val="32"/>
        </w:rPr>
      </w:pPr>
      <w:r w:rsidRPr="00327C5D">
        <w:rPr>
          <w:b/>
          <w:sz w:val="32"/>
          <w:szCs w:val="32"/>
        </w:rPr>
        <w:t xml:space="preserve">Прохання відвідувачів </w:t>
      </w:r>
      <w:r w:rsidR="00327C5D" w:rsidRPr="00327C5D">
        <w:rPr>
          <w:b/>
          <w:sz w:val="32"/>
          <w:szCs w:val="32"/>
        </w:rPr>
        <w:t>одягати з</w:t>
      </w:r>
      <w:r w:rsidR="00AE27E7">
        <w:rPr>
          <w:b/>
          <w:sz w:val="32"/>
          <w:szCs w:val="32"/>
        </w:rPr>
        <w:t>асоби індивідуального захисту (</w:t>
      </w:r>
      <w:bookmarkStart w:id="0" w:name="_GoBack"/>
      <w:bookmarkEnd w:id="0"/>
      <w:r w:rsidR="00327C5D" w:rsidRPr="00327C5D">
        <w:rPr>
          <w:b/>
          <w:sz w:val="32"/>
          <w:szCs w:val="32"/>
        </w:rPr>
        <w:t>маски та гумові рукавички).</w:t>
      </w:r>
    </w:p>
    <w:sectPr w:rsidR="00CB501C" w:rsidRPr="00327C5D" w:rsidSect="001B196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BA4"/>
    <w:multiLevelType w:val="multilevel"/>
    <w:tmpl w:val="E1A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1898"/>
    <w:multiLevelType w:val="multilevel"/>
    <w:tmpl w:val="82E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F2F7E"/>
    <w:multiLevelType w:val="multilevel"/>
    <w:tmpl w:val="51E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B0748"/>
    <w:multiLevelType w:val="multilevel"/>
    <w:tmpl w:val="E64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020F21"/>
    <w:multiLevelType w:val="multilevel"/>
    <w:tmpl w:val="0FD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D60FE"/>
    <w:multiLevelType w:val="hybridMultilevel"/>
    <w:tmpl w:val="F6B8A384"/>
    <w:lvl w:ilvl="0" w:tplc="4CF0E2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565F9"/>
    <w:multiLevelType w:val="multilevel"/>
    <w:tmpl w:val="6F3A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F3586D"/>
    <w:multiLevelType w:val="multilevel"/>
    <w:tmpl w:val="0C9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F30E2"/>
    <w:multiLevelType w:val="multilevel"/>
    <w:tmpl w:val="333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814A2"/>
    <w:multiLevelType w:val="multilevel"/>
    <w:tmpl w:val="8BA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DD5876"/>
    <w:multiLevelType w:val="multilevel"/>
    <w:tmpl w:val="FC1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A7ED1"/>
    <w:multiLevelType w:val="multilevel"/>
    <w:tmpl w:val="C030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E51A4"/>
    <w:multiLevelType w:val="multilevel"/>
    <w:tmpl w:val="A46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D45EB"/>
    <w:multiLevelType w:val="multilevel"/>
    <w:tmpl w:val="214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4F03FC"/>
    <w:multiLevelType w:val="multilevel"/>
    <w:tmpl w:val="F60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64E21"/>
    <w:multiLevelType w:val="multilevel"/>
    <w:tmpl w:val="410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B02DD"/>
    <w:multiLevelType w:val="multilevel"/>
    <w:tmpl w:val="29E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45575"/>
    <w:multiLevelType w:val="multilevel"/>
    <w:tmpl w:val="7D2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6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E9"/>
    <w:rsid w:val="0000758B"/>
    <w:rsid w:val="00030CF6"/>
    <w:rsid w:val="000345F5"/>
    <w:rsid w:val="000466A5"/>
    <w:rsid w:val="0005557F"/>
    <w:rsid w:val="000B486D"/>
    <w:rsid w:val="000E6527"/>
    <w:rsid w:val="001956E5"/>
    <w:rsid w:val="001A0ADC"/>
    <w:rsid w:val="001B1961"/>
    <w:rsid w:val="0022468A"/>
    <w:rsid w:val="002A2E19"/>
    <w:rsid w:val="002E02AF"/>
    <w:rsid w:val="003143D4"/>
    <w:rsid w:val="00327C5D"/>
    <w:rsid w:val="00371529"/>
    <w:rsid w:val="003A7CC7"/>
    <w:rsid w:val="003B6141"/>
    <w:rsid w:val="003C7AD6"/>
    <w:rsid w:val="003E560F"/>
    <w:rsid w:val="00422878"/>
    <w:rsid w:val="00437C8D"/>
    <w:rsid w:val="00446729"/>
    <w:rsid w:val="004670EF"/>
    <w:rsid w:val="00474384"/>
    <w:rsid w:val="004C18F1"/>
    <w:rsid w:val="004F5641"/>
    <w:rsid w:val="00524BAD"/>
    <w:rsid w:val="00532836"/>
    <w:rsid w:val="005A1791"/>
    <w:rsid w:val="005C2C6F"/>
    <w:rsid w:val="005C65B1"/>
    <w:rsid w:val="00607ACC"/>
    <w:rsid w:val="00680BB8"/>
    <w:rsid w:val="0073421D"/>
    <w:rsid w:val="00746F16"/>
    <w:rsid w:val="007840A6"/>
    <w:rsid w:val="007B7356"/>
    <w:rsid w:val="0089686C"/>
    <w:rsid w:val="008B738A"/>
    <w:rsid w:val="008F4BE9"/>
    <w:rsid w:val="00903B0C"/>
    <w:rsid w:val="00970477"/>
    <w:rsid w:val="00993995"/>
    <w:rsid w:val="009C53D2"/>
    <w:rsid w:val="009D0472"/>
    <w:rsid w:val="009E46AD"/>
    <w:rsid w:val="00A47BF1"/>
    <w:rsid w:val="00A57579"/>
    <w:rsid w:val="00A95182"/>
    <w:rsid w:val="00AA4341"/>
    <w:rsid w:val="00AD7FA2"/>
    <w:rsid w:val="00AE27E7"/>
    <w:rsid w:val="00B720A6"/>
    <w:rsid w:val="00B93A54"/>
    <w:rsid w:val="00C13B4C"/>
    <w:rsid w:val="00C769D9"/>
    <w:rsid w:val="00CB501C"/>
    <w:rsid w:val="00CF4F8B"/>
    <w:rsid w:val="00DC4927"/>
    <w:rsid w:val="00DF1D0A"/>
    <w:rsid w:val="00ED1698"/>
    <w:rsid w:val="00F3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F993"/>
  <w15:docId w15:val="{81232CA4-28DA-469A-8B27-3F07432C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5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04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5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3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7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4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6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81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37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879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491">
                  <w:marLeft w:val="240"/>
                  <w:marRight w:val="0"/>
                  <w:marTop w:val="0"/>
                  <w:marBottom w:val="0"/>
                  <w:divBdr>
                    <w:top w:val="single" w:sz="6" w:space="1" w:color="C8CCD1"/>
                    <w:left w:val="single" w:sz="6" w:space="1" w:color="C8CCD1"/>
                    <w:bottom w:val="single" w:sz="6" w:space="1" w:color="C8CCD1"/>
                    <w:right w:val="single" w:sz="6" w:space="1" w:color="C8CCD1"/>
                  </w:divBdr>
                </w:div>
              </w:divsChild>
            </w:div>
            <w:div w:id="933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3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609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276">
          <w:marLeft w:val="45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13FF-152C-4773-A87A-01F3E870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Демьян</cp:lastModifiedBy>
  <cp:revision>11</cp:revision>
  <cp:lastPrinted>2018-08-07T08:14:00Z</cp:lastPrinted>
  <dcterms:created xsi:type="dcterms:W3CDTF">2020-03-17T08:46:00Z</dcterms:created>
  <dcterms:modified xsi:type="dcterms:W3CDTF">2020-03-18T13:13:00Z</dcterms:modified>
</cp:coreProperties>
</file>