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DE" w:rsidRPr="00785573" w:rsidRDefault="000167DE" w:rsidP="00161B09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  <w:r w:rsidRPr="0078557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Додаток</w:t>
      </w:r>
    </w:p>
    <w:p w:rsidR="000167DE" w:rsidRPr="00785573" w:rsidRDefault="000167DE" w:rsidP="00161B09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</w:p>
    <w:p w:rsidR="000167DE" w:rsidRPr="00785573" w:rsidRDefault="000167DE" w:rsidP="000A6A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5573"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  <w:t xml:space="preserve">Зміни до Закону України </w:t>
      </w:r>
      <w:r w:rsidRPr="00785573">
        <w:rPr>
          <w:rFonts w:ascii="Times New Roman" w:hAnsi="Times New Roman"/>
          <w:b/>
          <w:sz w:val="28"/>
          <w:szCs w:val="28"/>
          <w:lang w:val="uk-UA"/>
        </w:rPr>
        <w:t>«Про загальнообов’язкове державне соціальне страхування» від 23.09.1999 № 1105-XIV</w:t>
      </w:r>
    </w:p>
    <w:p w:rsidR="000167DE" w:rsidRPr="00785573" w:rsidRDefault="000167DE" w:rsidP="000A6A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167DE" w:rsidRPr="00785573" w:rsidRDefault="000167DE" w:rsidP="00161B0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  <w:r w:rsidRPr="0078557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Біловодське відділення управління виконавчої дирекції Фонду соціального страхування України у Луганській області повідомляє про зміни у законодавстві про загальнообов’язкового державне соціальне страхування.</w:t>
      </w:r>
    </w:p>
    <w:p w:rsidR="000167DE" w:rsidRPr="00785573" w:rsidRDefault="000167DE" w:rsidP="00161B0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8557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17.03.2020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78557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Верховна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78557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Рада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78557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України ухвалила 2 закони, спрямовані на заходи боротьби з поширенням коронавірусу (COVID-19). Законом України «Про внесення змін до Податкового кодексу України та інших законів України щодо підтримки платників податків на період здійснення заходів, спрямованих на запобігання виникненню і поширенню коронавірусної хвороби (</w:t>
      </w:r>
      <w:r w:rsidRPr="00785573">
        <w:rPr>
          <w:rFonts w:ascii="Times New Roman" w:hAnsi="Times New Roman"/>
          <w:bCs/>
          <w:sz w:val="32"/>
          <w:szCs w:val="32"/>
          <w:lang w:val="uk-UA" w:eastAsia="ru-RU"/>
        </w:rPr>
        <w:t>COVID-19</w:t>
      </w:r>
      <w:r w:rsidRPr="00137E21">
        <w:rPr>
          <w:rFonts w:ascii="Times New Roman" w:hAnsi="Times New Roman"/>
          <w:bCs/>
          <w:sz w:val="32"/>
          <w:szCs w:val="32"/>
          <w:lang w:val="uk-UA" w:eastAsia="ru-RU"/>
        </w:rPr>
        <w:t xml:space="preserve">)» </w:t>
      </w:r>
      <w:r w:rsidRPr="00893C2B">
        <w:rPr>
          <w:rFonts w:ascii="Times New Roman" w:hAnsi="Times New Roman"/>
          <w:bCs/>
          <w:sz w:val="28"/>
          <w:szCs w:val="28"/>
          <w:lang w:val="uk-UA" w:eastAsia="ru-RU"/>
        </w:rPr>
        <w:t>від 17.03.2020</w:t>
      </w:r>
      <w:r w:rsidRPr="00137E21">
        <w:rPr>
          <w:rFonts w:ascii="Times New Roman" w:hAnsi="Times New Roman"/>
          <w:bCs/>
          <w:sz w:val="32"/>
          <w:szCs w:val="32"/>
          <w:lang w:val="uk-UA" w:eastAsia="ru-RU"/>
        </w:rPr>
        <w:t xml:space="preserve"> </w:t>
      </w:r>
      <w:r w:rsidRPr="00137E21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№ 533-ІХ</w:t>
      </w:r>
      <w:r w:rsidRPr="0078557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внесені зміни до статей 22, 24 </w:t>
      </w:r>
      <w:r w:rsidRPr="00785573">
        <w:rPr>
          <w:rFonts w:ascii="Times New Roman" w:hAnsi="Times New Roman"/>
          <w:sz w:val="28"/>
          <w:szCs w:val="28"/>
          <w:lang w:val="uk-UA"/>
        </w:rPr>
        <w:t>Закону України «Про загальнообов’язкове державне соціальне страхування» від 23.09.1</w:t>
      </w:r>
      <w:bookmarkStart w:id="0" w:name="_GoBack"/>
      <w:bookmarkEnd w:id="0"/>
      <w:r w:rsidRPr="00785573">
        <w:rPr>
          <w:rFonts w:ascii="Times New Roman" w:hAnsi="Times New Roman"/>
          <w:sz w:val="28"/>
          <w:szCs w:val="28"/>
          <w:lang w:val="uk-UA"/>
        </w:rPr>
        <w:t xml:space="preserve">999 № 1105-XIV (далі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785573">
        <w:rPr>
          <w:rFonts w:ascii="Times New Roman" w:hAnsi="Times New Roman"/>
          <w:sz w:val="28"/>
          <w:szCs w:val="28"/>
          <w:lang w:val="uk-UA"/>
        </w:rPr>
        <w:t xml:space="preserve">Закон України). </w:t>
      </w:r>
    </w:p>
    <w:p w:rsidR="000167DE" w:rsidRPr="00785573" w:rsidRDefault="000167DE" w:rsidP="00161B0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85573">
        <w:rPr>
          <w:rFonts w:ascii="Times New Roman" w:hAnsi="Times New Roman"/>
          <w:sz w:val="28"/>
          <w:szCs w:val="28"/>
          <w:lang w:val="uk-UA"/>
        </w:rPr>
        <w:t xml:space="preserve">Відповідно до частини першої статті 22 Закону України розширено перелік страхових випадків та </w:t>
      </w:r>
      <w:r w:rsidRPr="0078557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запроваджено новий випадок виплати допомоги по тимчасовій непрацездатності за період перебування в закладах охорони здоров’я, а також на самоізоляції під медичним наглядом у зв’язку з проведенням заходів, спрямованих на запобігання виникненню та поширенню </w:t>
      </w:r>
      <w:r w:rsidRPr="00785573">
        <w:rPr>
          <w:rFonts w:ascii="Times New Roman" w:hAnsi="Times New Roman"/>
          <w:sz w:val="28"/>
          <w:szCs w:val="28"/>
          <w:lang w:val="uk-UA"/>
        </w:rPr>
        <w:t xml:space="preserve">коронавірусної хвороби (COVID-19), а також локалізацію та ліквідацію її спалахів та епідемій. </w:t>
      </w:r>
    </w:p>
    <w:p w:rsidR="000167DE" w:rsidRPr="00785573" w:rsidRDefault="000167DE" w:rsidP="00161B0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85573">
        <w:rPr>
          <w:rFonts w:ascii="Times New Roman" w:hAnsi="Times New Roman"/>
          <w:sz w:val="28"/>
          <w:szCs w:val="28"/>
          <w:lang w:val="uk-UA"/>
        </w:rPr>
        <w:t xml:space="preserve">Допомога за цей період буде сплачуватись за рахунок коштів Фонду соціального страхування України з 6-го дня непрацездатності за весь період до відновлення працездатності </w:t>
      </w:r>
      <w:r w:rsidRPr="007855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або до встановлення медико-соціальною експертною комісією інвалідності (встановлення іншої групи, підтвердження раніше встановленої групи інвалідності) незалежно від звільнення, припинення підприємницької або іншої діяльності застрахованої особи в період втрати працездатності. </w:t>
      </w:r>
      <w:r w:rsidRPr="00785573">
        <w:rPr>
          <w:rFonts w:ascii="Times New Roman" w:hAnsi="Times New Roman"/>
          <w:sz w:val="28"/>
          <w:szCs w:val="28"/>
          <w:lang w:val="uk-UA"/>
        </w:rPr>
        <w:t>Розмір такої допомоги відповідно до статті 24 Закону України становить 50 % середньої заробітної плати (доходу) незалежно від страхового стажу.</w:t>
      </w:r>
    </w:p>
    <w:p w:rsidR="000167DE" w:rsidRPr="00785573" w:rsidRDefault="000167DE" w:rsidP="00161B0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85573">
        <w:rPr>
          <w:rFonts w:ascii="Times New Roman" w:hAnsi="Times New Roman"/>
          <w:sz w:val="28"/>
          <w:szCs w:val="28"/>
          <w:lang w:val="uk-UA"/>
        </w:rPr>
        <w:t>Звертаємо увагу на те, що Фонд соціального страхування України відповідно до чинного законодавства фінансує надання допомог застрахованим особам, тобто офіційно працевлаштованим особам на підставі виданого у встановленому порядку листка непрацездатності.</w:t>
      </w:r>
    </w:p>
    <w:p w:rsidR="000167DE" w:rsidRPr="00785573" w:rsidRDefault="000167DE" w:rsidP="000A6A67">
      <w:pPr>
        <w:spacing w:after="0" w:line="240" w:lineRule="auto"/>
        <w:rPr>
          <w:rFonts w:ascii="Times New Roman" w:hAnsi="Times New Roman"/>
          <w:lang w:val="uk-UA"/>
        </w:rPr>
      </w:pPr>
      <w:bookmarkStart w:id="1" w:name="n3"/>
      <w:bookmarkEnd w:id="1"/>
    </w:p>
    <w:sectPr w:rsidR="000167DE" w:rsidRPr="00785573" w:rsidSect="00F32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444"/>
    <w:rsid w:val="000167DE"/>
    <w:rsid w:val="000A6A67"/>
    <w:rsid w:val="00137E21"/>
    <w:rsid w:val="00161B09"/>
    <w:rsid w:val="001C68CD"/>
    <w:rsid w:val="00294444"/>
    <w:rsid w:val="00384D1F"/>
    <w:rsid w:val="00392040"/>
    <w:rsid w:val="004D5092"/>
    <w:rsid w:val="00536063"/>
    <w:rsid w:val="00600080"/>
    <w:rsid w:val="00662EA2"/>
    <w:rsid w:val="006A1A89"/>
    <w:rsid w:val="006D5F70"/>
    <w:rsid w:val="00785573"/>
    <w:rsid w:val="00893C2B"/>
    <w:rsid w:val="00B556F8"/>
    <w:rsid w:val="00BC589A"/>
    <w:rsid w:val="00C823BF"/>
    <w:rsid w:val="00C82F45"/>
    <w:rsid w:val="00DE543E"/>
    <w:rsid w:val="00E03101"/>
    <w:rsid w:val="00E75343"/>
    <w:rsid w:val="00F32CB4"/>
    <w:rsid w:val="00F7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C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A1A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6A1A89"/>
    <w:rPr>
      <w:rFonts w:cs="Times New Roman"/>
      <w:color w:val="0000FF"/>
      <w:u w:val="single"/>
    </w:rPr>
  </w:style>
  <w:style w:type="paragraph" w:customStyle="1" w:styleId="rvps17">
    <w:name w:val="rvps17"/>
    <w:basedOn w:val="Normal"/>
    <w:uiPriority w:val="99"/>
    <w:rsid w:val="00536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8">
    <w:name w:val="rvts78"/>
    <w:basedOn w:val="DefaultParagraphFont"/>
    <w:uiPriority w:val="99"/>
    <w:rsid w:val="00536063"/>
    <w:rPr>
      <w:rFonts w:cs="Times New Roman"/>
    </w:rPr>
  </w:style>
  <w:style w:type="paragraph" w:customStyle="1" w:styleId="rvps6">
    <w:name w:val="rvps6"/>
    <w:basedOn w:val="Normal"/>
    <w:uiPriority w:val="99"/>
    <w:rsid w:val="00536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23">
    <w:name w:val="rvts23"/>
    <w:basedOn w:val="DefaultParagraphFont"/>
    <w:uiPriority w:val="99"/>
    <w:rsid w:val="005360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1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6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</TotalTime>
  <Pages>1</Pages>
  <Words>321</Words>
  <Characters>1835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Ковальов Сергей</cp:lastModifiedBy>
  <cp:revision>17</cp:revision>
  <cp:lastPrinted>2020-03-25T06:45:00Z</cp:lastPrinted>
  <dcterms:created xsi:type="dcterms:W3CDTF">2020-03-24T14:18:00Z</dcterms:created>
  <dcterms:modified xsi:type="dcterms:W3CDTF">2020-04-06T11:10:00Z</dcterms:modified>
</cp:coreProperties>
</file>