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04" w:rsidRPr="006D298E" w:rsidRDefault="006D298E" w:rsidP="006D298E">
      <w:pPr>
        <w:spacing w:before="192" w:after="168"/>
        <w:outlineLvl w:val="2"/>
        <w:rPr>
          <w:color w:val="000000"/>
          <w:sz w:val="38"/>
          <w:szCs w:val="38"/>
        </w:rPr>
      </w:pPr>
      <w:r w:rsidRPr="006D298E">
        <w:rPr>
          <w:color w:val="000000"/>
          <w:sz w:val="38"/>
          <w:szCs w:val="38"/>
        </w:rPr>
        <w:t>11 серпня о 10-00 відбудеться засідання позачергової  сесії районної ради в малій залі Міловської РДА</w:t>
      </w:r>
      <w:bookmarkStart w:id="0" w:name="_GoBack"/>
      <w:bookmarkEnd w:id="0"/>
    </w:p>
    <w:sectPr w:rsidR="00A63D04" w:rsidRPr="006D298E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8E"/>
    <w:rsid w:val="006D298E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DF45A"/>
  <w15:chartTrackingRefBased/>
  <w15:docId w15:val="{D5D7403C-1EA9-45F1-8777-6E5A9B0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D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298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2020-08-10T08:36:00Z</dcterms:created>
  <dcterms:modified xsi:type="dcterms:W3CDTF">2020-08-10T08:37:00Z</dcterms:modified>
</cp:coreProperties>
</file>