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C71" w:rsidRPr="00BA1C56" w:rsidRDefault="00F07C95" w:rsidP="00BA1C5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A1C56">
        <w:rPr>
          <w:rFonts w:ascii="Times New Roman" w:hAnsi="Times New Roman" w:cs="Times New Roman"/>
          <w:b/>
          <w:sz w:val="28"/>
          <w:szCs w:val="28"/>
        </w:rPr>
        <w:t>Порядок повернення помилково або надміру сплачених коштів у сфері</w:t>
      </w:r>
    </w:p>
    <w:p w:rsidR="008C3C71" w:rsidRDefault="00F07C95" w:rsidP="00BA1C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C56">
        <w:rPr>
          <w:rFonts w:ascii="Times New Roman" w:hAnsi="Times New Roman" w:cs="Times New Roman"/>
          <w:b/>
          <w:sz w:val="28"/>
          <w:szCs w:val="28"/>
        </w:rPr>
        <w:t>реєстрації громадських формувань</w:t>
      </w:r>
    </w:p>
    <w:p w:rsidR="00BA1C56" w:rsidRPr="00BA1C56" w:rsidRDefault="00BA1C56" w:rsidP="00BA1C5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3C71" w:rsidRPr="00BA1C56" w:rsidRDefault="00F07C95" w:rsidP="00BA1C5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C56">
        <w:rPr>
          <w:rFonts w:ascii="Times New Roman" w:hAnsi="Times New Roman" w:cs="Times New Roman"/>
          <w:sz w:val="28"/>
          <w:szCs w:val="28"/>
        </w:rPr>
        <w:t xml:space="preserve">Якщо громадським формуванням було помилково або надміру сплачено кошти до державного бюджету за кодами бюджетної класифікації - 22010300 (державна </w:t>
      </w:r>
      <w:r w:rsidRPr="00BA1C56">
        <w:rPr>
          <w:rFonts w:ascii="Times New Roman" w:hAnsi="Times New Roman" w:cs="Times New Roman"/>
          <w:sz w:val="28"/>
          <w:szCs w:val="28"/>
        </w:rPr>
        <w:t>реєстрація юридичних осіб, фізичних осіб - підприємців та громадських формувань). 22012700 (плата за надання відомостей з Єдиного державного реєстру юридичних осіб, фізичних осіб - підприємців та громадських формувань). 22012900 (плата за скорочення термін</w:t>
      </w:r>
      <w:r w:rsidRPr="00BA1C56">
        <w:rPr>
          <w:rFonts w:ascii="Times New Roman" w:hAnsi="Times New Roman" w:cs="Times New Roman"/>
          <w:sz w:val="28"/>
          <w:szCs w:val="28"/>
        </w:rPr>
        <w:t>ів надання послуг у сфері державної реєстрації юридичних осіб, фізичних осіб - підприємців та громадських формувань), діючим законодавством передбачена процедура повернення таких коштів, яка визначена Порядком повернення коштів, помилково або надміру зарах</w:t>
      </w:r>
      <w:r w:rsidRPr="00BA1C56">
        <w:rPr>
          <w:rFonts w:ascii="Times New Roman" w:hAnsi="Times New Roman" w:cs="Times New Roman"/>
          <w:sz w:val="28"/>
          <w:szCs w:val="28"/>
        </w:rPr>
        <w:t xml:space="preserve">ованих до державного та місцевих бюджетів, затвердженим наказом Міністерства фінансів України 03.09.2013 № 787, зареєстрованим в </w:t>
      </w:r>
      <w:r w:rsidR="00BA1C56" w:rsidRPr="00BA1C56">
        <w:rPr>
          <w:rFonts w:ascii="Times New Roman" w:hAnsi="Times New Roman" w:cs="Times New Roman"/>
          <w:sz w:val="28"/>
          <w:szCs w:val="28"/>
        </w:rPr>
        <w:t>Міністерстві</w:t>
      </w:r>
      <w:r w:rsidRPr="00BA1C56">
        <w:rPr>
          <w:rFonts w:ascii="Times New Roman" w:hAnsi="Times New Roman" w:cs="Times New Roman"/>
          <w:sz w:val="28"/>
          <w:szCs w:val="28"/>
        </w:rPr>
        <w:t xml:space="preserve"> юстиції України 25 вересня 2013 р. за № 1650/24182.</w:t>
      </w:r>
    </w:p>
    <w:p w:rsidR="008C3C71" w:rsidRPr="00BA1C56" w:rsidRDefault="00F07C95" w:rsidP="00BA1C5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C56">
        <w:rPr>
          <w:rFonts w:ascii="Times New Roman" w:hAnsi="Times New Roman" w:cs="Times New Roman"/>
          <w:sz w:val="28"/>
          <w:szCs w:val="28"/>
        </w:rPr>
        <w:t>Для повернення коштів, помилково або надміру зарахованих до дер</w:t>
      </w:r>
      <w:r w:rsidRPr="00BA1C56">
        <w:rPr>
          <w:rFonts w:ascii="Times New Roman" w:hAnsi="Times New Roman" w:cs="Times New Roman"/>
          <w:sz w:val="28"/>
          <w:szCs w:val="28"/>
        </w:rPr>
        <w:t>жавного бюджету за кодами бюджетної класифікації 22010300, 22012700. 22012900, громадському формуванню необхідно зробити декілька простих кроків:</w:t>
      </w:r>
    </w:p>
    <w:p w:rsidR="008C3C71" w:rsidRPr="00BA1C56" w:rsidRDefault="00BA1C56" w:rsidP="00BA1C5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F07C95" w:rsidRPr="00BA1C56">
        <w:rPr>
          <w:rFonts w:ascii="Times New Roman" w:hAnsi="Times New Roman" w:cs="Times New Roman"/>
          <w:sz w:val="28"/>
          <w:szCs w:val="28"/>
        </w:rPr>
        <w:t>звернутись до Головного територіального управління юстиції у Луганській області із заявою про підготовку та ви</w:t>
      </w:r>
      <w:r w:rsidR="00F07C95" w:rsidRPr="00BA1C56">
        <w:rPr>
          <w:rFonts w:ascii="Times New Roman" w:hAnsi="Times New Roman" w:cs="Times New Roman"/>
          <w:sz w:val="28"/>
          <w:szCs w:val="28"/>
        </w:rPr>
        <w:t xml:space="preserve">дачу подання про повернення коштів, помилково або надміру зарахованих до державного бюджету. Зразок такої заяви розмішено на веб-сайті Головного територіального управління юстиції у Луганській області за посиланням: </w:t>
      </w:r>
      <w:hyperlink r:id="rId7" w:history="1">
        <w:r w:rsidR="00F07C95" w:rsidRPr="00BA1C56">
          <w:rPr>
            <w:rStyle w:val="a3"/>
            <w:rFonts w:ascii="Times New Roman" w:hAnsi="Times New Roman" w:cs="Times New Roman"/>
            <w:sz w:val="28"/>
            <w:szCs w:val="28"/>
          </w:rPr>
          <w:t>http</w:t>
        </w:r>
        <w:r w:rsidR="00F07C95" w:rsidRPr="00BA1C56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="00F07C95" w:rsidRPr="00BA1C56">
          <w:rPr>
            <w:rStyle w:val="a3"/>
            <w:rFonts w:ascii="Times New Roman" w:hAnsi="Times New Roman" w:cs="Times New Roman"/>
            <w:sz w:val="28"/>
            <w:szCs w:val="28"/>
          </w:rPr>
          <w:t>lugjust</w:t>
        </w:r>
        <w:r w:rsidR="00F07C95" w:rsidRPr="00BA1C56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F07C95" w:rsidRPr="00BA1C56">
          <w:rPr>
            <w:rStyle w:val="a3"/>
            <w:rFonts w:ascii="Times New Roman" w:hAnsi="Times New Roman" w:cs="Times New Roman"/>
            <w:sz w:val="28"/>
            <w:szCs w:val="28"/>
          </w:rPr>
          <w:t>gov</w:t>
        </w:r>
        <w:r w:rsidR="00F07C95" w:rsidRPr="00BA1C56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F07C95" w:rsidRPr="00BA1C56">
          <w:rPr>
            <w:rStyle w:val="a3"/>
            <w:rFonts w:ascii="Times New Roman" w:hAnsi="Times New Roman" w:cs="Times New Roman"/>
            <w:sz w:val="28"/>
            <w:szCs w:val="28"/>
          </w:rPr>
          <w:t>ua</w:t>
        </w:r>
        <w:r w:rsidR="00F07C95" w:rsidRPr="00BA1C56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="00F07C95" w:rsidRPr="00BA1C56">
          <w:rPr>
            <w:rStyle w:val="a3"/>
            <w:rFonts w:ascii="Times New Roman" w:hAnsi="Times New Roman" w:cs="Times New Roman"/>
            <w:sz w:val="28"/>
            <w:szCs w:val="28"/>
          </w:rPr>
          <w:t>napriamky</w:t>
        </w:r>
        <w:r w:rsidR="00F07C95" w:rsidRPr="00BA1C56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="00F07C95" w:rsidRPr="00BA1C56">
          <w:rPr>
            <w:rStyle w:val="a3"/>
            <w:rFonts w:ascii="Times New Roman" w:hAnsi="Times New Roman" w:cs="Times New Roman"/>
            <w:sz w:val="28"/>
            <w:szCs w:val="28"/>
          </w:rPr>
          <w:t>diialnosti</w:t>
        </w:r>
        <w:r w:rsidR="00F07C95" w:rsidRPr="00BA1C56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="00F07C95" w:rsidRPr="00BA1C56">
          <w:rPr>
            <w:rStyle w:val="a3"/>
            <w:rFonts w:ascii="Times New Roman" w:hAnsi="Times New Roman" w:cs="Times New Roman"/>
            <w:sz w:val="28"/>
            <w:szCs w:val="28"/>
          </w:rPr>
          <w:t>nap</w:t>
        </w:r>
        <w:r w:rsidR="00F07C95" w:rsidRPr="00BA1C56">
          <w:rPr>
            <w:rStyle w:val="a3"/>
            <w:rFonts w:ascii="Times New Roman" w:hAnsi="Times New Roman" w:cs="Times New Roman"/>
            <w:sz w:val="28"/>
            <w:szCs w:val="28"/>
          </w:rPr>
          <w:t>2/</w:t>
        </w:r>
        <w:r w:rsidR="00F07C95" w:rsidRPr="00BA1C56">
          <w:rPr>
            <w:rStyle w:val="a3"/>
            <w:rFonts w:ascii="Times New Roman" w:hAnsi="Times New Roman" w:cs="Times New Roman"/>
            <w:sz w:val="28"/>
            <w:szCs w:val="28"/>
          </w:rPr>
          <w:t>derzhavna</w:t>
        </w:r>
        <w:r w:rsidR="00F07C95" w:rsidRPr="00BA1C56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="00F07C95" w:rsidRPr="00BA1C56">
          <w:rPr>
            <w:rStyle w:val="a3"/>
            <w:rFonts w:ascii="Times New Roman" w:hAnsi="Times New Roman" w:cs="Times New Roman"/>
            <w:sz w:val="28"/>
            <w:szCs w:val="28"/>
          </w:rPr>
          <w:t>reiestratsiia</w:t>
        </w:r>
        <w:r w:rsidR="00F07C95" w:rsidRPr="00BA1C56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="00F07C95" w:rsidRPr="00BA1C56">
          <w:rPr>
            <w:rStyle w:val="a3"/>
            <w:rFonts w:ascii="Times New Roman" w:hAnsi="Times New Roman" w:cs="Times New Roman"/>
            <w:sz w:val="28"/>
            <w:szCs w:val="28"/>
          </w:rPr>
          <w:t>drukovanykh</w:t>
        </w:r>
        <w:r w:rsidR="00F07C95" w:rsidRPr="00BA1C56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="00F07C95" w:rsidRPr="00BA1C56">
          <w:rPr>
            <w:rStyle w:val="a3"/>
            <w:rFonts w:ascii="Times New Roman" w:hAnsi="Times New Roman" w:cs="Times New Roman"/>
            <w:sz w:val="28"/>
            <w:szCs w:val="28"/>
          </w:rPr>
          <w:t>zasobiv</w:t>
        </w:r>
        <w:r w:rsidR="00F07C95" w:rsidRPr="00BA1C56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</w:hyperlink>
      <w:r w:rsidR="00F07C95" w:rsidRPr="00BA1C56">
        <w:rPr>
          <w:rFonts w:ascii="Times New Roman" w:hAnsi="Times New Roman" w:cs="Times New Roman"/>
          <w:sz w:val="28"/>
          <w:szCs w:val="28"/>
        </w:rPr>
        <w:t xml:space="preserve"> </w:t>
      </w:r>
      <w:r w:rsidR="00F07C95" w:rsidRPr="00BA1C56">
        <w:rPr>
          <w:rFonts w:ascii="Times New Roman" w:hAnsi="Times New Roman" w:cs="Times New Roman"/>
          <w:sz w:val="28"/>
          <w:szCs w:val="28"/>
        </w:rPr>
        <w:t xml:space="preserve">masovoi-informatsii-ta-hromadskykh-fbпïluvan/1089-poryadok-povernennya-ponнlkovo-abo- </w:t>
      </w:r>
      <w:r w:rsidR="00F07C95" w:rsidRPr="00BA1C56">
        <w:rPr>
          <w:rFonts w:ascii="Times New Roman" w:hAnsi="Times New Roman" w:cs="Times New Roman"/>
          <w:sz w:val="28"/>
          <w:szCs w:val="28"/>
        </w:rPr>
        <w:t>nadmirno-p</w:t>
      </w:r>
      <w:r w:rsidR="00F07C95" w:rsidRPr="00BA1C56">
        <w:rPr>
          <w:rFonts w:ascii="Times New Roman" w:hAnsi="Times New Roman" w:cs="Times New Roman"/>
          <w:sz w:val="28"/>
          <w:szCs w:val="28"/>
        </w:rPr>
        <w:t>ererakhovanikh-koshtiv;</w:t>
      </w:r>
    </w:p>
    <w:p w:rsidR="008C3C71" w:rsidRPr="00BA1C56" w:rsidRDefault="00BA1C56" w:rsidP="00BA1C5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F07C95" w:rsidRPr="00BA1C56">
        <w:rPr>
          <w:rFonts w:ascii="Times New Roman" w:hAnsi="Times New Roman" w:cs="Times New Roman"/>
          <w:sz w:val="28"/>
          <w:szCs w:val="28"/>
        </w:rPr>
        <w:t>отримати подання Головного територіального управління юстиції у Луганській області на повернення помилково або надміру зарахованих до бюджету зборів, платежів та інших доходів бюджету;</w:t>
      </w:r>
    </w:p>
    <w:p w:rsidR="008C3C71" w:rsidRPr="00BA1C56" w:rsidRDefault="00BA1C56" w:rsidP="00BA1C5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F07C95" w:rsidRPr="00BA1C56">
        <w:rPr>
          <w:rFonts w:ascii="Times New Roman" w:hAnsi="Times New Roman" w:cs="Times New Roman"/>
          <w:sz w:val="28"/>
          <w:szCs w:val="28"/>
        </w:rPr>
        <w:t>звернутися з поданням Головного територіального</w:t>
      </w:r>
      <w:r w:rsidR="00F07C95" w:rsidRPr="00BA1C56">
        <w:rPr>
          <w:rFonts w:ascii="Times New Roman" w:hAnsi="Times New Roman" w:cs="Times New Roman"/>
          <w:sz w:val="28"/>
          <w:szCs w:val="28"/>
        </w:rPr>
        <w:t xml:space="preserve"> управління юстиції у Луганській області та заявою до відповідного органу Державної казначейської служби.</w:t>
      </w:r>
    </w:p>
    <w:p w:rsidR="008C3C71" w:rsidRPr="00BA1C56" w:rsidRDefault="00F07C95" w:rsidP="00BA1C5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C56">
        <w:rPr>
          <w:rFonts w:ascii="Times New Roman" w:hAnsi="Times New Roman" w:cs="Times New Roman"/>
          <w:sz w:val="28"/>
          <w:szCs w:val="28"/>
        </w:rPr>
        <w:t xml:space="preserve">Заява про повернення коштів з бюджету, яка подається до відповідного органу Державної казначейської служби, складається платником у довільній формі з </w:t>
      </w:r>
      <w:r w:rsidRPr="00BA1C56">
        <w:rPr>
          <w:rFonts w:ascii="Times New Roman" w:hAnsi="Times New Roman" w:cs="Times New Roman"/>
          <w:sz w:val="28"/>
          <w:szCs w:val="28"/>
        </w:rPr>
        <w:t>обов’язковим зазначенням такої інформації: причини повернення коштів з бюджету, найменування платника (суб'єкта господарювання), код за ЄДРПОУ (для юридичної особи) або прізвище, ім'я, по батькові фізичної особи, реєстраційний номер облікової картки платни</w:t>
      </w:r>
      <w:r w:rsidRPr="00BA1C56">
        <w:rPr>
          <w:rFonts w:ascii="Times New Roman" w:hAnsi="Times New Roman" w:cs="Times New Roman"/>
          <w:sz w:val="28"/>
          <w:szCs w:val="28"/>
        </w:rPr>
        <w:t>ка податків (ідентифікаційний номер) або серія та номер паспорта (для фізичних осіб, які через свої релігійні переконання в установленому порядку відмовилися від прийняття реєстраційного номера облікової картки платника податків та мають відмітку у паспорт</w:t>
      </w:r>
      <w:r w:rsidRPr="00BA1C56">
        <w:rPr>
          <w:rFonts w:ascii="Times New Roman" w:hAnsi="Times New Roman" w:cs="Times New Roman"/>
          <w:sz w:val="28"/>
          <w:szCs w:val="28"/>
        </w:rPr>
        <w:t xml:space="preserve">і), місцезнаходження юридичної особи або місце проживання фізичної особи та номер контактного телефону, сума платежу, що підлягає поверненню, спосіб перерахування коштів з бюджету - у безготівковій формі із зазначенням реквізитів рахунку одержувача коштів </w:t>
      </w:r>
      <w:r w:rsidRPr="00BA1C56">
        <w:rPr>
          <w:rFonts w:ascii="Times New Roman" w:hAnsi="Times New Roman" w:cs="Times New Roman"/>
          <w:sz w:val="28"/>
          <w:szCs w:val="28"/>
        </w:rPr>
        <w:t>чи у готівковій формі.</w:t>
      </w:r>
    </w:p>
    <w:p w:rsidR="008C3C71" w:rsidRPr="00BA1C56" w:rsidRDefault="00F07C95" w:rsidP="00BA1C5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C56">
        <w:rPr>
          <w:rFonts w:ascii="Times New Roman" w:hAnsi="Times New Roman" w:cs="Times New Roman"/>
          <w:sz w:val="28"/>
          <w:szCs w:val="28"/>
        </w:rPr>
        <w:lastRenderedPageBreak/>
        <w:t>До заяви додається оригінал або копія документу про переказ коштів або паперова копія електронного розрахункового документа, які підтверджують перерахування коштів до державного бюджету.</w:t>
      </w:r>
    </w:p>
    <w:p w:rsidR="008C3C71" w:rsidRPr="00BA1C56" w:rsidRDefault="008C3C71" w:rsidP="00BA1C56">
      <w:pPr>
        <w:rPr>
          <w:rFonts w:ascii="Times New Roman" w:hAnsi="Times New Roman" w:cs="Times New Roman"/>
        </w:rPr>
      </w:pPr>
    </w:p>
    <w:sectPr w:rsidR="008C3C71" w:rsidRPr="00BA1C56" w:rsidSect="00BA1C56">
      <w:pgSz w:w="11906" w:h="16838"/>
      <w:pgMar w:top="851" w:right="680" w:bottom="624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7C95" w:rsidRDefault="00F07C95" w:rsidP="008C3C71">
      <w:r>
        <w:separator/>
      </w:r>
    </w:p>
  </w:endnote>
  <w:endnote w:type="continuationSeparator" w:id="1">
    <w:p w:rsidR="00F07C95" w:rsidRDefault="00F07C95" w:rsidP="008C3C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7C95" w:rsidRDefault="00F07C95"/>
  </w:footnote>
  <w:footnote w:type="continuationSeparator" w:id="1">
    <w:p w:rsidR="00F07C95" w:rsidRDefault="00F07C95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EB5830"/>
    <w:multiLevelType w:val="multilevel"/>
    <w:tmpl w:val="D018DF1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0"/>
        <w:szCs w:val="20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8C3C71"/>
    <w:rsid w:val="008C3C71"/>
    <w:rsid w:val="00BA1C56"/>
    <w:rsid w:val="00F07C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uk-UA" w:eastAsia="uk-UA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C3C7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C3C71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8C3C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5"/>
      <w:sz w:val="25"/>
      <w:szCs w:val="25"/>
      <w:u w:val="none"/>
    </w:rPr>
  </w:style>
  <w:style w:type="character" w:customStyle="1" w:styleId="a4">
    <w:name w:val="Основной текст_"/>
    <w:basedOn w:val="a0"/>
    <w:link w:val="1"/>
    <w:rsid w:val="008C3C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9"/>
      <w:sz w:val="20"/>
      <w:szCs w:val="20"/>
      <w:u w:val="none"/>
    </w:rPr>
  </w:style>
  <w:style w:type="character" w:customStyle="1" w:styleId="12pt0pt">
    <w:name w:val="Основной текст + 12 pt;Интервал 0 pt"/>
    <w:basedOn w:val="a4"/>
    <w:rsid w:val="008C3C71"/>
    <w:rPr>
      <w:color w:val="000000"/>
      <w:spacing w:val="8"/>
      <w:w w:val="100"/>
      <w:position w:val="0"/>
      <w:sz w:val="24"/>
      <w:szCs w:val="24"/>
      <w:lang w:val="uk-UA"/>
    </w:rPr>
  </w:style>
  <w:style w:type="character" w:customStyle="1" w:styleId="115pt0pt">
    <w:name w:val="Основной текст + 11;5 pt;Интервал 0 pt"/>
    <w:basedOn w:val="a4"/>
    <w:rsid w:val="008C3C71"/>
    <w:rPr>
      <w:color w:val="000000"/>
      <w:spacing w:val="10"/>
      <w:w w:val="100"/>
      <w:position w:val="0"/>
      <w:sz w:val="23"/>
      <w:szCs w:val="23"/>
      <w:lang w:val="uk-UA"/>
    </w:rPr>
  </w:style>
  <w:style w:type="paragraph" w:customStyle="1" w:styleId="20">
    <w:name w:val="Основной текст (2)"/>
    <w:basedOn w:val="a"/>
    <w:link w:val="2"/>
    <w:rsid w:val="008C3C71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spacing w:val="15"/>
      <w:sz w:val="25"/>
      <w:szCs w:val="25"/>
    </w:rPr>
  </w:style>
  <w:style w:type="paragraph" w:customStyle="1" w:styleId="1">
    <w:name w:val="Основной текст1"/>
    <w:basedOn w:val="a"/>
    <w:link w:val="a4"/>
    <w:rsid w:val="008C3C71"/>
    <w:pPr>
      <w:shd w:val="clear" w:color="auto" w:fill="FFFFFF"/>
      <w:spacing w:before="360" w:line="274" w:lineRule="exact"/>
      <w:ind w:firstLine="720"/>
      <w:jc w:val="both"/>
    </w:pPr>
    <w:rPr>
      <w:rFonts w:ascii="Times New Roman" w:eastAsia="Times New Roman" w:hAnsi="Times New Roman" w:cs="Times New Roman"/>
      <w:spacing w:val="9"/>
      <w:sz w:val="20"/>
      <w:szCs w:val="20"/>
    </w:rPr>
  </w:style>
  <w:style w:type="paragraph" w:styleId="a5">
    <w:name w:val="List Paragraph"/>
    <w:basedOn w:val="a"/>
    <w:uiPriority w:val="34"/>
    <w:qFormat/>
    <w:rsid w:val="00BA1C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ugjust.gov.ua/napriamky-diialnosti/nap2/derzhavna-reiestratsiia-drukovanykh-zasobiv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2091</Words>
  <Characters>1193</Characters>
  <Application>Microsoft Office Word</Application>
  <DocSecurity>0</DocSecurity>
  <Lines>9</Lines>
  <Paragraphs>6</Paragraphs>
  <ScaleCrop>false</ScaleCrop>
  <Company>Reanimator Extreme Edition</Company>
  <LinksUpToDate>false</LinksUpToDate>
  <CharactersWithSpaces>3278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Ïðî ðîçì³ùåííÿ ³íôîðìàö³¿</dc:title>
  <dc:subject>Created PDF</dc:subject>
  <dc:creator>Демьян</dc:creator>
  <cp:lastModifiedBy>Демьян</cp:lastModifiedBy>
  <cp:revision>1</cp:revision>
  <dcterms:created xsi:type="dcterms:W3CDTF">2018-03-13T11:32:00Z</dcterms:created>
  <dcterms:modified xsi:type="dcterms:W3CDTF">2018-03-13T11:37:00Z</dcterms:modified>
</cp:coreProperties>
</file>