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55" w:rsidRDefault="0041317F" w:rsidP="0041317F">
      <w:pPr>
        <w:jc w:val="center"/>
      </w:pPr>
      <w:r>
        <w:t>ОГОЛОШЕННЯ</w:t>
      </w:r>
    </w:p>
    <w:p w:rsidR="00016F8A" w:rsidRDefault="00016F8A" w:rsidP="0041317F"/>
    <w:p w:rsidR="00016F8A" w:rsidRDefault="00016F8A" w:rsidP="0041317F">
      <w:pPr>
        <w:ind w:firstLine="709"/>
      </w:pPr>
      <w:r>
        <w:t>Постановою НКРЕКП № 296 від 06.03.2018 р. Районному комунальному підприємству «</w:t>
      </w:r>
      <w:proofErr w:type="spellStart"/>
      <w:r>
        <w:t>Старобільськвода</w:t>
      </w:r>
      <w:proofErr w:type="spellEnd"/>
      <w:r>
        <w:t>» встановлено тарифи для всіх категорій споживачів:</w:t>
      </w:r>
    </w:p>
    <w:p w:rsidR="00016F8A" w:rsidRDefault="0041317F" w:rsidP="0041317F">
      <w:pPr>
        <w:ind w:firstLine="709"/>
      </w:pPr>
      <w:r>
        <w:t>а</w:t>
      </w:r>
      <w:r w:rsidR="00016F8A">
        <w:t>) на централізоване водопостачання – 12,71 грн. за 1 м</w:t>
      </w:r>
      <w:r w:rsidR="00016F8A" w:rsidRPr="0041317F">
        <w:rPr>
          <w:vertAlign w:val="superscript"/>
        </w:rPr>
        <w:t>3</w:t>
      </w:r>
      <w:r w:rsidR="00016F8A">
        <w:t xml:space="preserve"> (без ПДВ);</w:t>
      </w:r>
    </w:p>
    <w:p w:rsidR="00016F8A" w:rsidRDefault="0041317F" w:rsidP="0041317F">
      <w:pPr>
        <w:ind w:left="4956"/>
      </w:pPr>
      <w:r>
        <w:t xml:space="preserve">       </w:t>
      </w:r>
      <w:r w:rsidR="00016F8A">
        <w:t>15,252 грн. за 1 м</w:t>
      </w:r>
      <w:r w:rsidR="00016F8A" w:rsidRPr="0041317F">
        <w:rPr>
          <w:vertAlign w:val="superscript"/>
        </w:rPr>
        <w:t>3</w:t>
      </w:r>
      <w:r w:rsidR="00016F8A">
        <w:t xml:space="preserve"> (з ПДВ);</w:t>
      </w:r>
    </w:p>
    <w:p w:rsidR="00016F8A" w:rsidRDefault="0041317F" w:rsidP="0041317F">
      <w:pPr>
        <w:ind w:firstLine="709"/>
      </w:pPr>
      <w:r>
        <w:t>б</w:t>
      </w:r>
      <w:r w:rsidR="00016F8A">
        <w:t>) на централізоване водовідведення – 24,81 грн. за 1 м</w:t>
      </w:r>
      <w:r w:rsidR="00016F8A" w:rsidRPr="0041317F">
        <w:rPr>
          <w:vertAlign w:val="superscript"/>
        </w:rPr>
        <w:t>3</w:t>
      </w:r>
      <w:r w:rsidR="00016F8A">
        <w:t xml:space="preserve"> (без ПДВ);</w:t>
      </w:r>
    </w:p>
    <w:p w:rsidR="00016F8A" w:rsidRDefault="0041317F" w:rsidP="0041317F">
      <w:pPr>
        <w:ind w:left="4248" w:firstLine="708"/>
      </w:pPr>
      <w:r>
        <w:t xml:space="preserve">       </w:t>
      </w:r>
      <w:r w:rsidR="00016F8A">
        <w:t>29,772 грн. за 1м</w:t>
      </w:r>
      <w:r w:rsidR="00016F8A" w:rsidRPr="0041317F">
        <w:rPr>
          <w:vertAlign w:val="superscript"/>
        </w:rPr>
        <w:t>3</w:t>
      </w:r>
      <w:r w:rsidR="00016F8A">
        <w:t xml:space="preserve"> (з ПДВ).</w:t>
      </w:r>
    </w:p>
    <w:p w:rsidR="00016F8A" w:rsidRDefault="00016F8A" w:rsidP="0041317F">
      <w:pPr>
        <w:ind w:firstLine="709"/>
      </w:pPr>
      <w:r>
        <w:t>Постановою НКРЕКП № 297 від 06.03.2018 р. Районному комунальному підприємству «</w:t>
      </w:r>
      <w:proofErr w:type="spellStart"/>
      <w:r>
        <w:t>Старобільськвода</w:t>
      </w:r>
      <w:proofErr w:type="spellEnd"/>
      <w:r>
        <w:t>» встановлено тарифи</w:t>
      </w:r>
      <w:r w:rsidR="00415140">
        <w:t xml:space="preserve"> на послуги з централізованого постачання холодної води, водовідведення (з використанням внутрішньо будинкових систем):</w:t>
      </w:r>
    </w:p>
    <w:p w:rsidR="00415140" w:rsidRDefault="0041317F" w:rsidP="0041317F">
      <w:pPr>
        <w:ind w:firstLine="709"/>
      </w:pPr>
      <w:r>
        <w:t>а</w:t>
      </w:r>
      <w:r w:rsidR="00415140">
        <w:t>) тариф на послугу з централізованого постачання холодної води – 13,18 грн. за 1 м</w:t>
      </w:r>
      <w:r w:rsidR="00415140" w:rsidRPr="0041317F">
        <w:rPr>
          <w:vertAlign w:val="superscript"/>
        </w:rPr>
        <w:t>3</w:t>
      </w:r>
      <w:r w:rsidR="00415140">
        <w:t xml:space="preserve"> (без ПДВ);</w:t>
      </w:r>
    </w:p>
    <w:p w:rsidR="00415140" w:rsidRDefault="00461B99" w:rsidP="00461B99">
      <w:pPr>
        <w:ind w:left="6372"/>
      </w:pPr>
      <w:r>
        <w:t xml:space="preserve">         </w:t>
      </w:r>
      <w:r w:rsidR="00415140">
        <w:t>15,816 грн. за 1 м</w:t>
      </w:r>
      <w:r w:rsidR="00415140" w:rsidRPr="00461B99">
        <w:rPr>
          <w:vertAlign w:val="superscript"/>
        </w:rPr>
        <w:t>3</w:t>
      </w:r>
      <w:r w:rsidR="00415140">
        <w:t xml:space="preserve"> (з ПДВ);</w:t>
      </w:r>
    </w:p>
    <w:p w:rsidR="00415140" w:rsidRDefault="00461B99" w:rsidP="00461B99">
      <w:pPr>
        <w:ind w:firstLine="709"/>
      </w:pPr>
      <w:r>
        <w:t>б</w:t>
      </w:r>
      <w:r w:rsidR="00415140">
        <w:t>) тариф на послугу з централізоване водовідведення – 25,74 грн. за 1 м</w:t>
      </w:r>
      <w:r w:rsidR="00415140" w:rsidRPr="00461B99">
        <w:rPr>
          <w:vertAlign w:val="superscript"/>
        </w:rPr>
        <w:t>3</w:t>
      </w:r>
      <w:r w:rsidR="00415140">
        <w:t xml:space="preserve"> (без ПДВ);</w:t>
      </w:r>
    </w:p>
    <w:p w:rsidR="00415140" w:rsidRDefault="00461B99" w:rsidP="00461B99">
      <w:pPr>
        <w:ind w:left="6372"/>
      </w:pPr>
      <w:r>
        <w:t xml:space="preserve">         </w:t>
      </w:r>
      <w:r w:rsidR="00415140">
        <w:t>30,888 грн. за 1 м</w:t>
      </w:r>
      <w:r w:rsidR="00415140" w:rsidRPr="00461B99">
        <w:rPr>
          <w:vertAlign w:val="superscript"/>
        </w:rPr>
        <w:t>3</w:t>
      </w:r>
      <w:r w:rsidR="00415140">
        <w:t xml:space="preserve"> (з ПДВ).</w:t>
      </w:r>
    </w:p>
    <w:p w:rsidR="00415140" w:rsidRDefault="00415140" w:rsidP="00461B99">
      <w:pPr>
        <w:ind w:firstLine="709"/>
      </w:pPr>
      <w:r>
        <w:t xml:space="preserve">Ці постанови набирають чинності з дня, наступного за днем їх опублікування в офіційному друкованому виданні – газеті </w:t>
      </w:r>
      <w:r w:rsidR="0041317F">
        <w:t>«Урядовий кур’єр».</w:t>
      </w:r>
    </w:p>
    <w:p w:rsidR="0041317F" w:rsidRDefault="0041317F" w:rsidP="0041317F"/>
    <w:p w:rsidR="0041317F" w:rsidRDefault="0041317F" w:rsidP="00461B99">
      <w:pPr>
        <w:jc w:val="right"/>
      </w:pPr>
      <w:r>
        <w:t>Адміністрація РКП «</w:t>
      </w:r>
      <w:proofErr w:type="spellStart"/>
      <w:r>
        <w:t>Старобільськвода</w:t>
      </w:r>
      <w:proofErr w:type="spellEnd"/>
      <w:r>
        <w:t>»</w:t>
      </w:r>
    </w:p>
    <w:sectPr w:rsidR="0041317F" w:rsidSect="0041317F">
      <w:pgSz w:w="11906" w:h="16838"/>
      <w:pgMar w:top="851" w:right="567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F8A"/>
    <w:rsid w:val="00016F8A"/>
    <w:rsid w:val="0041317F"/>
    <w:rsid w:val="00415140"/>
    <w:rsid w:val="00461B99"/>
    <w:rsid w:val="00814555"/>
    <w:rsid w:val="00B0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</dc:creator>
  <cp:lastModifiedBy>Демьян</cp:lastModifiedBy>
  <cp:revision>1</cp:revision>
  <dcterms:created xsi:type="dcterms:W3CDTF">2018-03-23T09:04:00Z</dcterms:created>
  <dcterms:modified xsi:type="dcterms:W3CDTF">2018-03-23T09:21:00Z</dcterms:modified>
</cp:coreProperties>
</file>