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E5" w:rsidRPr="004F622F" w:rsidRDefault="004F622F" w:rsidP="004F622F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F622F">
        <w:rPr>
          <w:rFonts w:ascii="Times New Roman" w:hAnsi="Times New Roman" w:cs="Times New Roman"/>
          <w:b/>
          <w:sz w:val="28"/>
          <w:lang w:val="uk-UA"/>
        </w:rPr>
        <w:t xml:space="preserve">ОГОЛОШЕННЯ </w:t>
      </w:r>
    </w:p>
    <w:p w:rsidR="004F622F" w:rsidRDefault="004F622F" w:rsidP="004F622F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</w:t>
      </w:r>
      <w:r w:rsidRPr="004F622F">
        <w:rPr>
          <w:rFonts w:ascii="Times New Roman" w:hAnsi="Times New Roman" w:cs="Times New Roman"/>
          <w:b/>
          <w:sz w:val="28"/>
          <w:lang w:val="uk-UA"/>
        </w:rPr>
        <w:t>ро здійснення прийому громадян керівництвом прокуратури Луганської області</w:t>
      </w:r>
    </w:p>
    <w:p w:rsidR="004F622F" w:rsidRDefault="004F622F" w:rsidP="004F622F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 w:rsidR="009F15B6">
        <w:rPr>
          <w:rFonts w:ascii="Times New Roman" w:hAnsi="Times New Roman" w:cs="Times New Roman"/>
          <w:sz w:val="28"/>
          <w:lang w:val="uk-UA"/>
        </w:rPr>
        <w:t>17</w:t>
      </w:r>
      <w:r>
        <w:rPr>
          <w:rFonts w:ascii="Times New Roman" w:hAnsi="Times New Roman" w:cs="Times New Roman"/>
          <w:sz w:val="28"/>
          <w:lang w:val="uk-UA"/>
        </w:rPr>
        <w:t>.0</w:t>
      </w:r>
      <w:r w:rsidR="009F15B6">
        <w:rPr>
          <w:rFonts w:ascii="Times New Roman" w:hAnsi="Times New Roman" w:cs="Times New Roman"/>
          <w:sz w:val="28"/>
          <w:lang w:val="uk-UA"/>
        </w:rPr>
        <w:t>8</w:t>
      </w:r>
      <w:r>
        <w:rPr>
          <w:rFonts w:ascii="Times New Roman" w:hAnsi="Times New Roman" w:cs="Times New Roman"/>
          <w:sz w:val="28"/>
          <w:lang w:val="uk-UA"/>
        </w:rPr>
        <w:t xml:space="preserve">.2018 в період з 11 - 00 по 13 – 00 годину в приміщенні Міловського відділу Старобільської місцевої прокуратури буде проводитися прийом громадян заступником прокурора Луганської області </w:t>
      </w:r>
      <w:proofErr w:type="spellStart"/>
      <w:r w:rsidR="009F15B6">
        <w:rPr>
          <w:rFonts w:ascii="Times New Roman" w:hAnsi="Times New Roman" w:cs="Times New Roman"/>
          <w:sz w:val="28"/>
          <w:lang w:val="uk-UA"/>
        </w:rPr>
        <w:t>Чижом</w:t>
      </w:r>
      <w:proofErr w:type="spellEnd"/>
      <w:r w:rsidR="009F15B6">
        <w:rPr>
          <w:rFonts w:ascii="Times New Roman" w:hAnsi="Times New Roman" w:cs="Times New Roman"/>
          <w:sz w:val="28"/>
          <w:lang w:val="uk-UA"/>
        </w:rPr>
        <w:t xml:space="preserve"> Сергієм Олександровичем.</w:t>
      </w:r>
      <w:bookmarkStart w:id="0" w:name="_GoBack"/>
      <w:bookmarkEnd w:id="0"/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Для запису на прийом необхідно попередньо особисто звернутися до приймальні Міловського відділу Старобільської місцевої прокуратури або за номером (06465) 2-13-01.</w:t>
      </w:r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Прокурор Міловського відділу </w:t>
      </w:r>
    </w:p>
    <w:p w:rsidR="004F622F" w:rsidRDefault="004F622F" w:rsidP="004F622F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Старобільської місцевої прокуратури </w:t>
      </w:r>
    </w:p>
    <w:p w:rsidR="004F622F" w:rsidRPr="004F622F" w:rsidRDefault="004F622F" w:rsidP="004F622F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юрист 2 класу 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  <w:t xml:space="preserve">           Н.С.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Зиско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sectPr w:rsidR="004F622F" w:rsidRPr="004F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2F"/>
    <w:rsid w:val="004F622F"/>
    <w:rsid w:val="005B5CE5"/>
    <w:rsid w:val="009F15B6"/>
    <w:rsid w:val="00AB0F37"/>
    <w:rsid w:val="00E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EEF"/>
  <w15:chartTrackingRefBased/>
  <w15:docId w15:val="{D5168B0F-6074-4AA7-90E3-7740EA3B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2018-07-31T07:47:00Z</cp:lastPrinted>
  <dcterms:created xsi:type="dcterms:W3CDTF">2018-01-03T10:18:00Z</dcterms:created>
  <dcterms:modified xsi:type="dcterms:W3CDTF">2018-07-31T10:52:00Z</dcterms:modified>
</cp:coreProperties>
</file>