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867" w:rsidRPr="00DA2867" w:rsidRDefault="00DA2867" w:rsidP="00DA2867">
      <w:pPr>
        <w:shd w:val="clear" w:color="auto" w:fill="F9F9F9"/>
        <w:spacing w:after="0" w:line="250" w:lineRule="atLeast"/>
        <w:outlineLvl w:val="1"/>
        <w:rPr>
          <w:rFonts w:ascii="Tahoma" w:eastAsia="Times New Roman" w:hAnsi="Tahoma" w:cs="Tahoma"/>
          <w:color w:val="211F1F"/>
          <w:sz w:val="19"/>
          <w:szCs w:val="19"/>
          <w:lang w:eastAsia="ru-RU"/>
        </w:rPr>
      </w:pPr>
      <w:proofErr w:type="gramStart"/>
      <w:r w:rsidRPr="00DA2867">
        <w:rPr>
          <w:rFonts w:ascii="Tahoma" w:eastAsia="Times New Roman" w:hAnsi="Tahoma" w:cs="Tahoma"/>
          <w:color w:val="211F1F"/>
          <w:sz w:val="19"/>
          <w:szCs w:val="19"/>
          <w:lang w:eastAsia="ru-RU"/>
        </w:rPr>
        <w:t>Сформовано</w:t>
      </w:r>
      <w:proofErr w:type="gramEnd"/>
      <w:r w:rsidRPr="00DA2867">
        <w:rPr>
          <w:rFonts w:ascii="Tahoma" w:eastAsia="Times New Roman" w:hAnsi="Tahoma" w:cs="Tahoma"/>
          <w:color w:val="211F1F"/>
          <w:sz w:val="19"/>
          <w:szCs w:val="19"/>
          <w:lang w:eastAsia="ru-RU"/>
        </w:rPr>
        <w:t xml:space="preserve"> </w:t>
      </w:r>
      <w:proofErr w:type="spellStart"/>
      <w:r w:rsidRPr="00DA2867">
        <w:rPr>
          <w:rFonts w:ascii="Tahoma" w:eastAsia="Times New Roman" w:hAnsi="Tahoma" w:cs="Tahoma"/>
          <w:color w:val="211F1F"/>
          <w:sz w:val="19"/>
          <w:szCs w:val="19"/>
          <w:lang w:eastAsia="ru-RU"/>
        </w:rPr>
        <w:t>нові</w:t>
      </w:r>
      <w:proofErr w:type="spellEnd"/>
      <w:r w:rsidRPr="00DA2867">
        <w:rPr>
          <w:rFonts w:ascii="Tahoma" w:eastAsia="Times New Roman" w:hAnsi="Tahoma" w:cs="Tahoma"/>
          <w:color w:val="211F1F"/>
          <w:sz w:val="19"/>
          <w:szCs w:val="19"/>
          <w:lang w:eastAsia="ru-RU"/>
        </w:rPr>
        <w:t xml:space="preserve"> </w:t>
      </w:r>
      <w:proofErr w:type="spellStart"/>
      <w:r w:rsidRPr="00DA2867">
        <w:rPr>
          <w:rFonts w:ascii="Tahoma" w:eastAsia="Times New Roman" w:hAnsi="Tahoma" w:cs="Tahoma"/>
          <w:color w:val="211F1F"/>
          <w:sz w:val="19"/>
          <w:szCs w:val="19"/>
          <w:lang w:eastAsia="ru-RU"/>
        </w:rPr>
        <w:t>реєстри</w:t>
      </w:r>
      <w:proofErr w:type="spellEnd"/>
      <w:r w:rsidRPr="00DA2867">
        <w:rPr>
          <w:rFonts w:ascii="Tahoma" w:eastAsia="Times New Roman" w:hAnsi="Tahoma" w:cs="Tahoma"/>
          <w:color w:val="211F1F"/>
          <w:sz w:val="19"/>
          <w:szCs w:val="19"/>
          <w:lang w:eastAsia="ru-RU"/>
        </w:rPr>
        <w:t xml:space="preserve"> у </w:t>
      </w:r>
      <w:proofErr w:type="spellStart"/>
      <w:r w:rsidRPr="00DA2867">
        <w:rPr>
          <w:rFonts w:ascii="Tahoma" w:eastAsia="Times New Roman" w:hAnsi="Tahoma" w:cs="Tahoma"/>
          <w:color w:val="211F1F"/>
          <w:sz w:val="19"/>
          <w:szCs w:val="19"/>
          <w:lang w:eastAsia="ru-RU"/>
        </w:rPr>
        <w:t>галузі</w:t>
      </w:r>
      <w:proofErr w:type="spellEnd"/>
      <w:r w:rsidRPr="00DA2867">
        <w:rPr>
          <w:rFonts w:ascii="Tahoma" w:eastAsia="Times New Roman" w:hAnsi="Tahoma" w:cs="Tahoma"/>
          <w:color w:val="211F1F"/>
          <w:sz w:val="19"/>
          <w:szCs w:val="19"/>
          <w:lang w:eastAsia="ru-RU"/>
        </w:rPr>
        <w:t xml:space="preserve"> </w:t>
      </w:r>
      <w:proofErr w:type="spellStart"/>
      <w:r w:rsidRPr="00DA2867">
        <w:rPr>
          <w:rFonts w:ascii="Tahoma" w:eastAsia="Times New Roman" w:hAnsi="Tahoma" w:cs="Tahoma"/>
          <w:color w:val="211F1F"/>
          <w:sz w:val="19"/>
          <w:szCs w:val="19"/>
          <w:lang w:eastAsia="ru-RU"/>
        </w:rPr>
        <w:t>насінництва</w:t>
      </w:r>
      <w:proofErr w:type="spellEnd"/>
    </w:p>
    <w:p w:rsidR="00DA2867" w:rsidRPr="00DA2867" w:rsidRDefault="00DA2867" w:rsidP="00DA2867">
      <w:pPr>
        <w:shd w:val="clear" w:color="auto" w:fill="F9F9F9"/>
        <w:spacing w:after="0" w:line="300" w:lineRule="atLeast"/>
        <w:jc w:val="right"/>
        <w:rPr>
          <w:rFonts w:ascii="Tahoma" w:eastAsia="Times New Roman" w:hAnsi="Tahoma" w:cs="Tahoma"/>
          <w:color w:val="211F1F"/>
          <w:sz w:val="12"/>
          <w:szCs w:val="12"/>
          <w:lang w:eastAsia="ru-RU"/>
        </w:rPr>
      </w:pPr>
      <w:r w:rsidRPr="00DA2867">
        <w:rPr>
          <w:rFonts w:ascii="Tahoma" w:eastAsia="Times New Roman" w:hAnsi="Tahoma" w:cs="Tahoma"/>
          <w:color w:val="211F1F"/>
          <w:sz w:val="12"/>
          <w:szCs w:val="12"/>
          <w:lang w:eastAsia="ru-RU"/>
        </w:rPr>
        <w:t>02.01.2019 13:24</w:t>
      </w:r>
    </w:p>
    <w:p w:rsidR="00DA2867" w:rsidRPr="00DA2867" w:rsidRDefault="00DA2867" w:rsidP="00DA2867">
      <w:pPr>
        <w:shd w:val="clear" w:color="auto" w:fill="F9F9F9"/>
        <w:spacing w:after="0" w:line="240" w:lineRule="auto"/>
        <w:jc w:val="both"/>
        <w:rPr>
          <w:rFonts w:ascii="Tahoma" w:eastAsia="Times New Roman" w:hAnsi="Tahoma" w:cs="Tahoma"/>
          <w:color w:val="211F1F"/>
          <w:sz w:val="12"/>
          <w:szCs w:val="12"/>
          <w:lang w:eastAsia="ru-RU"/>
        </w:rPr>
      </w:pPr>
      <w:r>
        <w:rPr>
          <w:rFonts w:ascii="Tahoma" w:eastAsia="Times New Roman" w:hAnsi="Tahoma" w:cs="Tahoma"/>
          <w:noProof/>
          <w:color w:val="211F1F"/>
          <w:sz w:val="12"/>
          <w:szCs w:val="12"/>
          <w:lang w:eastAsia="ru-RU"/>
        </w:rPr>
        <w:drawing>
          <wp:inline distT="0" distB="0" distL="0" distR="0">
            <wp:extent cx="3581400" cy="2393950"/>
            <wp:effectExtent l="19050" t="0" r="0" b="0"/>
            <wp:docPr id="1" name="Рисунок 1" descr="http://minagro.gov.ua/system/files/imagecache/slideFront/2168-300x300ma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inagro.gov.ua/system/files/imagecache/slideFront/2168-300x300ma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39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867" w:rsidRPr="00DA2867" w:rsidRDefault="00DA2867" w:rsidP="00DA2867">
      <w:pPr>
        <w:shd w:val="clear" w:color="auto" w:fill="F9F9F9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</w:pPr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 xml:space="preserve">У 2018 </w:t>
      </w:r>
      <w:proofErr w:type="spellStart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>році</w:t>
      </w:r>
      <w:proofErr w:type="spellEnd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 xml:space="preserve"> на </w:t>
      </w:r>
      <w:proofErr w:type="spellStart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>виконання</w:t>
      </w:r>
      <w:proofErr w:type="spellEnd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 xml:space="preserve"> Закону </w:t>
      </w:r>
      <w:proofErr w:type="spellStart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>України</w:t>
      </w:r>
      <w:proofErr w:type="spellEnd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 xml:space="preserve"> «Про </w:t>
      </w:r>
      <w:proofErr w:type="spellStart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>насіння</w:t>
      </w:r>
      <w:proofErr w:type="spellEnd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>і</w:t>
      </w:r>
      <w:proofErr w:type="spellEnd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>садивний</w:t>
      </w:r>
      <w:proofErr w:type="spellEnd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>матеріал</w:t>
      </w:r>
      <w:proofErr w:type="spellEnd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 xml:space="preserve">» </w:t>
      </w:r>
      <w:proofErr w:type="spellStart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>Мінагрополітики</w:t>
      </w:r>
      <w:proofErr w:type="spellEnd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 xml:space="preserve"> сформовано </w:t>
      </w:r>
      <w:proofErr w:type="spellStart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>Реє</w:t>
      </w:r>
      <w:proofErr w:type="gramStart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>стр</w:t>
      </w:r>
      <w:proofErr w:type="spellEnd"/>
      <w:proofErr w:type="gramEnd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>сертифікатів</w:t>
      </w:r>
      <w:proofErr w:type="spellEnd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 xml:space="preserve"> на </w:t>
      </w:r>
      <w:proofErr w:type="spellStart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>насіння</w:t>
      </w:r>
      <w:proofErr w:type="spellEnd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 xml:space="preserve"> та/</w:t>
      </w:r>
      <w:proofErr w:type="spellStart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>або</w:t>
      </w:r>
      <w:proofErr w:type="spellEnd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>садивний</w:t>
      </w:r>
      <w:proofErr w:type="spellEnd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>матеріал</w:t>
      </w:r>
      <w:proofErr w:type="spellEnd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>і</w:t>
      </w:r>
      <w:proofErr w:type="spellEnd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>Реєстр</w:t>
      </w:r>
      <w:proofErr w:type="spellEnd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>суб’єктів</w:t>
      </w:r>
      <w:proofErr w:type="spellEnd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>насінництва</w:t>
      </w:r>
      <w:proofErr w:type="spellEnd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 xml:space="preserve"> та </w:t>
      </w:r>
      <w:proofErr w:type="spellStart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>розсадництва</w:t>
      </w:r>
      <w:proofErr w:type="spellEnd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 xml:space="preserve">. </w:t>
      </w:r>
      <w:proofErr w:type="spellStart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>Реєстри</w:t>
      </w:r>
      <w:proofErr w:type="spellEnd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>дають</w:t>
      </w:r>
      <w:proofErr w:type="spellEnd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>детальну</w:t>
      </w:r>
      <w:proofErr w:type="spellEnd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>інформацію</w:t>
      </w:r>
      <w:proofErr w:type="spellEnd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 xml:space="preserve"> про </w:t>
      </w:r>
      <w:proofErr w:type="spellStart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>наявність</w:t>
      </w:r>
      <w:proofErr w:type="spellEnd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>сертифікованого</w:t>
      </w:r>
      <w:proofErr w:type="spellEnd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>насіння</w:t>
      </w:r>
      <w:proofErr w:type="spellEnd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 xml:space="preserve"> та </w:t>
      </w:r>
      <w:proofErr w:type="spellStart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>садивного</w:t>
      </w:r>
      <w:proofErr w:type="spellEnd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>матеріалу</w:t>
      </w:r>
      <w:proofErr w:type="spellEnd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 xml:space="preserve">, у </w:t>
      </w:r>
      <w:proofErr w:type="spellStart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>розрізі</w:t>
      </w:r>
      <w:proofErr w:type="spellEnd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 xml:space="preserve"> культур, </w:t>
      </w:r>
      <w:proofErr w:type="spellStart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>сорті</w:t>
      </w:r>
      <w:proofErr w:type="gramStart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>в</w:t>
      </w:r>
      <w:proofErr w:type="spellEnd"/>
      <w:proofErr w:type="gramEnd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 xml:space="preserve"> та </w:t>
      </w:r>
      <w:proofErr w:type="spellStart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>категорій</w:t>
      </w:r>
      <w:proofErr w:type="spellEnd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 xml:space="preserve">, а </w:t>
      </w:r>
      <w:proofErr w:type="spellStart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>також</w:t>
      </w:r>
      <w:proofErr w:type="spellEnd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 xml:space="preserve"> про </w:t>
      </w:r>
      <w:proofErr w:type="spellStart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>можливість</w:t>
      </w:r>
      <w:proofErr w:type="spellEnd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>придбання</w:t>
      </w:r>
      <w:proofErr w:type="spellEnd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>якісного</w:t>
      </w:r>
      <w:proofErr w:type="spellEnd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>матеріалу</w:t>
      </w:r>
      <w:proofErr w:type="spellEnd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>безпосередньо</w:t>
      </w:r>
      <w:proofErr w:type="spellEnd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 xml:space="preserve"> у </w:t>
      </w:r>
      <w:proofErr w:type="spellStart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>виробника</w:t>
      </w:r>
      <w:proofErr w:type="spellEnd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>.</w:t>
      </w:r>
    </w:p>
    <w:p w:rsidR="00DA2867" w:rsidRPr="00DA2867" w:rsidRDefault="00DA2867" w:rsidP="00DA2867">
      <w:pPr>
        <w:shd w:val="clear" w:color="auto" w:fill="F9F9F9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</w:pPr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Так,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згідно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Реєстру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сертифікатів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на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насіння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та/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або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садивний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матеріал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на 2018 </w:t>
      </w:r>
      <w:proofErr w:type="spellStart"/>
      <w:proofErr w:type="gram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р</w:t>
      </w:r>
      <w:proofErr w:type="gram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ік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станом на 4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грудня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2018 року органом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із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сертифікації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видано 5752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сертифікати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,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що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засвідчують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сортові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якості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насіння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та/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або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садивного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матеріалу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та 30205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сертифікатів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,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що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засвідчують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посівні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якості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насіння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та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товарні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якості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садивного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матеріалу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.</w:t>
      </w:r>
    </w:p>
    <w:p w:rsidR="00DA2867" w:rsidRPr="00DA2867" w:rsidRDefault="00DA2867" w:rsidP="00DA2867">
      <w:pPr>
        <w:shd w:val="clear" w:color="auto" w:fill="F9F9F9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</w:pPr>
      <w:proofErr w:type="gram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З</w:t>
      </w:r>
      <w:proofErr w:type="gram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метою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підготовки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Державного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реєстру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суб’єктів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насінництва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та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розсадництва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на 2018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рік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опрацьовано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близько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600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заяв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,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що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надійшли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від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юридичних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осіб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,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фізичних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осіб-</w:t>
      </w:r>
      <w:proofErr w:type="gram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п</w:t>
      </w:r>
      <w:proofErr w:type="gram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ідприємців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про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включення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до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Реєстру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. </w:t>
      </w:r>
      <w:proofErr w:type="spellStart"/>
      <w:proofErr w:type="gram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П</w:t>
      </w:r>
      <w:proofErr w:type="gram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ідготовлено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16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наказів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Мінагрополітики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на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підставі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яких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до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Реєстру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включено 596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суб’єктів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насінництва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та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розсадництва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.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Зазначеним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суб’єктам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proofErr w:type="gram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дозволяється</w:t>
      </w:r>
      <w:proofErr w:type="spellEnd"/>
      <w:proofErr w:type="gram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виробництво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та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реалізація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насіння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і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садивного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матеріалу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в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обсягах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наведених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у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Реєстрі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.</w:t>
      </w:r>
    </w:p>
    <w:p w:rsidR="00DA2867" w:rsidRPr="00DA2867" w:rsidRDefault="00DA2867" w:rsidP="00DA2867">
      <w:pPr>
        <w:shd w:val="clear" w:color="auto" w:fill="F9F9F9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</w:pP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Відомості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,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що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містяться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в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зазначених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Реєстрах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,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є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відкритими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і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загальнодоступними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.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Мінагрополітики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забезпечує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вільний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,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цілодобовий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і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безоплатний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доступ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онлайн-доступ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до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Реє</w:t>
      </w:r>
      <w:proofErr w:type="gram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стр</w:t>
      </w:r>
      <w:proofErr w:type="gram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ів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.</w:t>
      </w:r>
    </w:p>
    <w:p w:rsidR="00DA2867" w:rsidRPr="00DA2867" w:rsidRDefault="00DA2867" w:rsidP="00DA2867">
      <w:pPr>
        <w:shd w:val="clear" w:color="auto" w:fill="F9F9F9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</w:pP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Крім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того, 3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жовтня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2018 року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Мінагрополітики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оголосило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прийом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документів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на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складання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кваліфікаційного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іспиту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аудитора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із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сертифікації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(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агроном</w:t>
      </w:r>
      <w:proofErr w:type="gram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а-</w:t>
      </w:r>
      <w:proofErr w:type="gram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інспектора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) за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напрямом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«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насінництво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» за видом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робіт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«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польове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оцінювання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» та «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відбір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проб». Так, 111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кандидатів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успішно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склали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кваліфікаційний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іспит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.</w:t>
      </w:r>
    </w:p>
    <w:p w:rsidR="00DA2867" w:rsidRPr="00DA2867" w:rsidRDefault="00DA2867" w:rsidP="00DA2867">
      <w:pPr>
        <w:shd w:val="clear" w:color="auto" w:fill="F9F9F9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</w:pP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Також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,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з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метою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адаптації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вітчизняних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стандартів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до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вимог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Директиви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Ради 66/402/ЄС про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реалізацію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насіння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злакових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культур, 4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жовтня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2018 року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Мінагрополітики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розроблено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Наказ № 476 «Про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затвердження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Методичних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вимог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у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сфері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насінництва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щодо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збереження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сортових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пос</w:t>
      </w:r>
      <w:proofErr w:type="gram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івних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якостей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насіння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зернових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культур».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Відповідний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наказ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зареєстровано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в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Міністерстві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юстиції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України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29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жовтня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2018 року за № 1219/32671.</w:t>
      </w:r>
    </w:p>
    <w:p w:rsidR="00DA2867" w:rsidRPr="00DA2867" w:rsidRDefault="00DA2867" w:rsidP="00DA2867">
      <w:pPr>
        <w:shd w:val="clear" w:color="auto" w:fill="F9F9F9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</w:pPr>
      <w:proofErr w:type="spellStart"/>
      <w:proofErr w:type="gram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Даний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наказ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встановлює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вимоги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до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насіння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пшениці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м’якої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,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пшениці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твердої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,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пшениці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полби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,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пшениці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спельти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, жита, тритикале, ячменю,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вівса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, рису, проса, гречки, а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також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кукурудзи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і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сорго,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сорти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яких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занесені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до Державного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реєстру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сортів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рослин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,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придатних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для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поширення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в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Україні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, в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частині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показників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сортової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та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фізичної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чистоти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,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вмісту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насіння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інших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видів</w:t>
      </w:r>
      <w:proofErr w:type="spellEnd"/>
      <w:proofErr w:type="gram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культурних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рослин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та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бур’янів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.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Реалізація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зазначеного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наказу позитивно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вплине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на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збільшення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обсягів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експорту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насіння</w:t>
      </w:r>
      <w:proofErr w:type="spellEnd"/>
      <w:r w:rsidRPr="00DA2867"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  <w:t>.</w:t>
      </w:r>
    </w:p>
    <w:p w:rsidR="00DA2867" w:rsidRPr="00DA2867" w:rsidRDefault="00DA2867" w:rsidP="00DA2867">
      <w:pPr>
        <w:shd w:val="clear" w:color="auto" w:fill="F9F9F9"/>
        <w:spacing w:before="30" w:after="144" w:line="240" w:lineRule="auto"/>
        <w:ind w:firstLine="709"/>
        <w:jc w:val="right"/>
        <w:rPr>
          <w:rFonts w:ascii="Times New Roman" w:eastAsia="Times New Roman" w:hAnsi="Times New Roman" w:cs="Times New Roman"/>
          <w:color w:val="211F1F"/>
          <w:sz w:val="24"/>
          <w:szCs w:val="24"/>
          <w:lang w:eastAsia="ru-RU"/>
        </w:rPr>
      </w:pPr>
      <w:proofErr w:type="spellStart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>Прес-служба</w:t>
      </w:r>
      <w:proofErr w:type="spellEnd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 xml:space="preserve"> </w:t>
      </w:r>
      <w:proofErr w:type="spellStart"/>
      <w:r w:rsidRPr="00DA2867">
        <w:rPr>
          <w:rFonts w:ascii="Times New Roman" w:eastAsia="Times New Roman" w:hAnsi="Times New Roman" w:cs="Times New Roman"/>
          <w:b/>
          <w:bCs/>
          <w:color w:val="211F1F"/>
          <w:sz w:val="24"/>
          <w:szCs w:val="24"/>
          <w:lang w:eastAsia="ru-RU"/>
        </w:rPr>
        <w:t>Мінагрополітики</w:t>
      </w:r>
      <w:proofErr w:type="spellEnd"/>
    </w:p>
    <w:p w:rsidR="00A70E8B" w:rsidRDefault="00A70E8B"/>
    <w:sectPr w:rsidR="00A70E8B" w:rsidSect="00A70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A2867"/>
    <w:rsid w:val="00A70E8B"/>
    <w:rsid w:val="00DA2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E8B"/>
  </w:style>
  <w:style w:type="paragraph" w:styleId="2">
    <w:name w:val="heading 2"/>
    <w:basedOn w:val="a"/>
    <w:link w:val="20"/>
    <w:uiPriority w:val="9"/>
    <w:qFormat/>
    <w:rsid w:val="00DA28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28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A286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A2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28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4058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1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2019-01-02T12:50:00Z</dcterms:created>
  <dcterms:modified xsi:type="dcterms:W3CDTF">2019-01-02T12:52:00Z</dcterms:modified>
</cp:coreProperties>
</file>