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DC" w:rsidRPr="00C70D25" w:rsidRDefault="00AF74DC">
      <w:pPr>
        <w:pStyle w:val="aa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70D25">
        <w:rPr>
          <w:rFonts w:ascii="Times New Roman" w:hAnsi="Times New Roman"/>
          <w:sz w:val="24"/>
          <w:szCs w:val="24"/>
        </w:rPr>
        <w:t xml:space="preserve">Он-лайн реєстрація громадської організації </w:t>
      </w:r>
    </w:p>
    <w:p w:rsidR="00AF74DC" w:rsidRPr="00C70D25" w:rsidRDefault="00AF74DC">
      <w:pPr>
        <w:pStyle w:val="aa"/>
        <w:jc w:val="center"/>
        <w:rPr>
          <w:sz w:val="24"/>
          <w:szCs w:val="24"/>
        </w:rPr>
      </w:pPr>
      <w:r w:rsidRPr="00C70D25">
        <w:rPr>
          <w:rFonts w:ascii="Times New Roman" w:hAnsi="Times New Roman"/>
          <w:sz w:val="24"/>
          <w:szCs w:val="24"/>
        </w:rPr>
        <w:t>зі статусом юридичної особи стала можливою!</w:t>
      </w:r>
    </w:p>
    <w:p w:rsidR="00AF74DC" w:rsidRPr="00C70D25" w:rsidRDefault="00AF74DC">
      <w:pPr>
        <w:pStyle w:val="aa"/>
        <w:jc w:val="both"/>
        <w:rPr>
          <w:sz w:val="24"/>
          <w:szCs w:val="24"/>
        </w:rPr>
      </w:pPr>
    </w:p>
    <w:p w:rsidR="00C70D25" w:rsidRPr="00C70D25" w:rsidRDefault="00AF74DC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70D25">
        <w:rPr>
          <w:rFonts w:ascii="Times New Roman" w:hAnsi="Times New Roman"/>
          <w:color w:val="000000"/>
          <w:sz w:val="24"/>
          <w:szCs w:val="24"/>
        </w:rPr>
        <w:tab/>
      </w:r>
      <w:r w:rsidR="00C1564F">
        <w:rPr>
          <w:rFonts w:ascii="Times New Roman" w:hAnsi="Times New Roman"/>
          <w:sz w:val="24"/>
          <w:szCs w:val="24"/>
        </w:rPr>
        <w:t>З</w:t>
      </w:r>
      <w:r w:rsidRPr="00C70D25">
        <w:rPr>
          <w:rFonts w:ascii="Times New Roman" w:hAnsi="Times New Roman"/>
          <w:sz w:val="24"/>
          <w:szCs w:val="24"/>
        </w:rPr>
        <w:t xml:space="preserve"> </w:t>
      </w:r>
      <w:r w:rsidR="00C70D25" w:rsidRPr="00C70D25">
        <w:rPr>
          <w:rFonts w:ascii="Times New Roman" w:hAnsi="Times New Roman"/>
          <w:sz w:val="24"/>
          <w:szCs w:val="24"/>
        </w:rPr>
        <w:t>червня 2019 року</w:t>
      </w:r>
      <w:r w:rsidRPr="00C70D25">
        <w:rPr>
          <w:rFonts w:ascii="Times New Roman" w:hAnsi="Times New Roman"/>
          <w:sz w:val="24"/>
          <w:szCs w:val="24"/>
        </w:rPr>
        <w:t xml:space="preserve"> Мін</w:t>
      </w:r>
      <w:r w:rsidR="00C70D25" w:rsidRPr="00C70D25">
        <w:rPr>
          <w:rFonts w:ascii="Times New Roman" w:hAnsi="Times New Roman"/>
          <w:sz w:val="24"/>
          <w:szCs w:val="24"/>
        </w:rPr>
        <w:t>істерством юстиції України запроваджено</w:t>
      </w:r>
      <w:r w:rsidRPr="00C70D25">
        <w:rPr>
          <w:rFonts w:ascii="Times New Roman" w:hAnsi="Times New Roman"/>
          <w:sz w:val="24"/>
          <w:szCs w:val="24"/>
        </w:rPr>
        <w:t xml:space="preserve"> </w:t>
      </w:r>
      <w:r w:rsidR="00C70D25" w:rsidRPr="00C70D25">
        <w:rPr>
          <w:rFonts w:ascii="Times New Roman" w:hAnsi="Times New Roman"/>
          <w:sz w:val="24"/>
          <w:szCs w:val="24"/>
        </w:rPr>
        <w:t>нову послугу</w:t>
      </w:r>
      <w:r w:rsidRPr="00C70D25">
        <w:rPr>
          <w:rFonts w:ascii="Times New Roman" w:hAnsi="Times New Roman"/>
          <w:sz w:val="24"/>
          <w:szCs w:val="24"/>
        </w:rPr>
        <w:t xml:space="preserve">, яка дозволяє </w:t>
      </w:r>
      <w:r w:rsidRPr="00C70D25">
        <w:rPr>
          <w:rFonts w:ascii="Times New Roman" w:hAnsi="Times New Roman"/>
          <w:color w:val="000000"/>
          <w:sz w:val="24"/>
          <w:szCs w:val="24"/>
        </w:rPr>
        <w:t xml:space="preserve">зареєструвати громадську організацію зі статусом юридичної особи онлайн. </w:t>
      </w:r>
      <w:r w:rsidR="00C70D25" w:rsidRPr="00C70D25">
        <w:rPr>
          <w:rFonts w:ascii="Times New Roman" w:hAnsi="Times New Roman"/>
          <w:color w:val="000000"/>
          <w:sz w:val="24"/>
          <w:szCs w:val="24"/>
        </w:rPr>
        <w:t>Ця послуга доступна на порталі електронних сервісів "Он</w:t>
      </w:r>
      <w:r w:rsidR="00C1564F">
        <w:rPr>
          <w:rFonts w:ascii="Times New Roman" w:hAnsi="Times New Roman"/>
          <w:color w:val="000000"/>
          <w:sz w:val="24"/>
          <w:szCs w:val="24"/>
        </w:rPr>
        <w:t xml:space="preserve">-лайн </w:t>
      </w:r>
      <w:r w:rsidR="00C70D25" w:rsidRPr="00C70D25">
        <w:rPr>
          <w:rFonts w:ascii="Times New Roman" w:hAnsi="Times New Roman"/>
          <w:color w:val="000000"/>
          <w:sz w:val="24"/>
          <w:szCs w:val="24"/>
        </w:rPr>
        <w:t xml:space="preserve">будинок юстиції" за посиланням </w:t>
      </w:r>
      <w:hyperlink r:id="rId4" w:history="1">
        <w:r w:rsidR="00C70D25" w:rsidRPr="00C70D25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uk-UA" w:eastAsia="ar-SA"/>
          </w:rPr>
          <w:t>https://online.minjust.gov.ua</w:t>
        </w:r>
      </w:hyperlink>
      <w:r w:rsidR="00C70D25" w:rsidRPr="00C70D25">
        <w:rPr>
          <w:rFonts w:ascii="Times New Roman" w:hAnsi="Times New Roman"/>
          <w:color w:val="000000"/>
          <w:sz w:val="24"/>
          <w:szCs w:val="24"/>
        </w:rPr>
        <w:t>.</w:t>
      </w:r>
    </w:p>
    <w:p w:rsidR="00C70D25" w:rsidRPr="00C70D25" w:rsidRDefault="00C70D25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70D25">
        <w:rPr>
          <w:rFonts w:ascii="Times New Roman" w:hAnsi="Times New Roman"/>
          <w:color w:val="000000"/>
          <w:sz w:val="24"/>
          <w:szCs w:val="24"/>
        </w:rPr>
        <w:tab/>
        <w:t>Послуга значно полегшує державну реєстрацію ство</w:t>
      </w:r>
      <w:r w:rsidR="00C1564F">
        <w:rPr>
          <w:rFonts w:ascii="Times New Roman" w:hAnsi="Times New Roman"/>
          <w:color w:val="000000"/>
          <w:sz w:val="24"/>
          <w:szCs w:val="24"/>
        </w:rPr>
        <w:t>рення громадських організацій зі</w:t>
      </w:r>
      <w:r w:rsidRPr="00C70D25">
        <w:rPr>
          <w:rFonts w:ascii="Times New Roman" w:hAnsi="Times New Roman"/>
          <w:color w:val="000000"/>
          <w:sz w:val="24"/>
          <w:szCs w:val="24"/>
        </w:rPr>
        <w:t xml:space="preserve"> статусом юридичної особи та є доступною у будь якому регіоні України за наявності доступу до мережі Інтернет і електронного цифрового підпису засновників такої громадської організації.</w:t>
      </w:r>
    </w:p>
    <w:p w:rsidR="00AF74DC" w:rsidRPr="00C70D25" w:rsidRDefault="00AF74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70D25">
        <w:rPr>
          <w:rFonts w:ascii="Ubuntu-Light" w:hAnsi="Ubuntu-Light"/>
          <w:color w:val="000000"/>
          <w:sz w:val="24"/>
          <w:szCs w:val="24"/>
        </w:rPr>
        <w:tab/>
      </w:r>
      <w:r w:rsidRPr="00C70D25">
        <w:rPr>
          <w:rFonts w:ascii="Times New Roman" w:hAnsi="Times New Roman"/>
          <w:color w:val="000000"/>
          <w:sz w:val="24"/>
          <w:szCs w:val="24"/>
        </w:rPr>
        <w:t>Електронна послуга</w:t>
      </w:r>
      <w:r w:rsidRPr="00C70D25">
        <w:rPr>
          <w:rFonts w:ascii="Times New Roman" w:hAnsi="Times New Roman"/>
          <w:sz w:val="24"/>
          <w:szCs w:val="24"/>
        </w:rPr>
        <w:t xml:space="preserve"> стане корисною для всіх, хто бажає зареєструвати громадську організацію, не виходячи з дому або офісу. </w:t>
      </w:r>
    </w:p>
    <w:p w:rsidR="00AF74DC" w:rsidRPr="00C70D25" w:rsidRDefault="00C70D25">
      <w:pPr>
        <w:pStyle w:val="aa"/>
        <w:jc w:val="both"/>
        <w:rPr>
          <w:rFonts w:ascii="Ubuntu-Light" w:hAnsi="Ubuntu-Light"/>
          <w:color w:val="000000"/>
          <w:sz w:val="24"/>
          <w:szCs w:val="24"/>
        </w:rPr>
      </w:pPr>
      <w:r w:rsidRPr="00C70D25">
        <w:rPr>
          <w:rFonts w:ascii="Times New Roman" w:hAnsi="Times New Roman"/>
          <w:sz w:val="24"/>
          <w:szCs w:val="24"/>
        </w:rPr>
        <w:tab/>
      </w:r>
      <w:r w:rsidR="00AF74DC" w:rsidRPr="00C70D25">
        <w:rPr>
          <w:rFonts w:ascii="Times New Roman" w:hAnsi="Times New Roman"/>
          <w:sz w:val="24"/>
          <w:szCs w:val="24"/>
        </w:rPr>
        <w:t xml:space="preserve">У персональному кабінеті </w:t>
      </w:r>
      <w:r w:rsidRPr="00C70D25">
        <w:rPr>
          <w:rFonts w:ascii="Times New Roman" w:hAnsi="Times New Roman"/>
          <w:sz w:val="24"/>
          <w:szCs w:val="24"/>
        </w:rPr>
        <w:t>на порталі електронних сервісів "Он</w:t>
      </w:r>
      <w:r w:rsidR="00C1564F">
        <w:rPr>
          <w:rFonts w:ascii="Times New Roman" w:hAnsi="Times New Roman"/>
          <w:sz w:val="24"/>
          <w:szCs w:val="24"/>
        </w:rPr>
        <w:t xml:space="preserve">-лайн </w:t>
      </w:r>
      <w:r w:rsidRPr="00C70D25">
        <w:rPr>
          <w:rFonts w:ascii="Times New Roman" w:hAnsi="Times New Roman"/>
          <w:sz w:val="24"/>
          <w:szCs w:val="24"/>
        </w:rPr>
        <w:t xml:space="preserve">будинок юстиції" </w:t>
      </w:r>
      <w:r w:rsidR="00AF74DC" w:rsidRPr="00C70D25">
        <w:rPr>
          <w:rFonts w:ascii="Times New Roman" w:hAnsi="Times New Roman"/>
          <w:sz w:val="24"/>
          <w:szCs w:val="24"/>
        </w:rPr>
        <w:t>заявник формує  заяву в електронній формі та  долучає  до неї документи для державної реєстрації,  що передбачені частиною п</w:t>
      </w:r>
      <w:r w:rsidR="00AC586E">
        <w:rPr>
          <w:rFonts w:ascii="Times New Roman" w:hAnsi="Times New Roman"/>
          <w:sz w:val="24"/>
          <w:szCs w:val="24"/>
        </w:rPr>
        <w:t>ершою статті 17 Закону України "</w:t>
      </w:r>
      <w:r w:rsidR="00AF74DC" w:rsidRPr="00C70D25">
        <w:rPr>
          <w:rFonts w:ascii="Times New Roman" w:hAnsi="Times New Roman"/>
          <w:sz w:val="24"/>
          <w:szCs w:val="24"/>
        </w:rPr>
        <w:t>Про державну реєстрацію юридичних осіб, фізичних осіб-підприємців та громадських формувань</w:t>
      </w:r>
      <w:r w:rsidR="00AC586E">
        <w:rPr>
          <w:rFonts w:ascii="Times New Roman" w:hAnsi="Times New Roman"/>
          <w:sz w:val="24"/>
          <w:szCs w:val="24"/>
        </w:rPr>
        <w:t>"</w:t>
      </w:r>
      <w:r w:rsidR="00AF74DC" w:rsidRPr="00C70D25">
        <w:rPr>
          <w:rFonts w:ascii="Times New Roman" w:hAnsi="Times New Roman"/>
          <w:sz w:val="24"/>
          <w:szCs w:val="24"/>
        </w:rPr>
        <w:t>. Після підписання документів електронним цифровим підписом вказані документи стають доступними державному реєстратору для прийняття відповідного рішення.</w:t>
      </w:r>
    </w:p>
    <w:p w:rsidR="00AF74DC" w:rsidRPr="00C70D25" w:rsidRDefault="00AF74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70D25">
        <w:rPr>
          <w:rFonts w:ascii="Ubuntu-Light" w:hAnsi="Ubuntu-Light"/>
          <w:color w:val="000000"/>
          <w:sz w:val="24"/>
          <w:szCs w:val="24"/>
        </w:rPr>
        <w:tab/>
      </w:r>
      <w:r w:rsidRPr="00C70D25">
        <w:rPr>
          <w:rFonts w:ascii="Times New Roman" w:hAnsi="Times New Roman"/>
          <w:color w:val="000000"/>
          <w:sz w:val="24"/>
          <w:szCs w:val="24"/>
        </w:rPr>
        <w:t>Ключова особливість послуги полягає в тому, що відтепер засновники громадської організації, перебуваючи у різних місцях, можуть підп</w:t>
      </w:r>
      <w:r w:rsidR="00C70D25" w:rsidRPr="00C70D25">
        <w:rPr>
          <w:rFonts w:ascii="Times New Roman" w:hAnsi="Times New Roman"/>
          <w:color w:val="000000"/>
          <w:sz w:val="24"/>
          <w:szCs w:val="24"/>
        </w:rPr>
        <w:t xml:space="preserve">исувати документи дистанційно, </w:t>
      </w:r>
      <w:r w:rsidRPr="00C70D25">
        <w:rPr>
          <w:rFonts w:ascii="Times New Roman" w:hAnsi="Times New Roman"/>
          <w:color w:val="000000"/>
          <w:sz w:val="24"/>
          <w:szCs w:val="24"/>
        </w:rPr>
        <w:t>що д</w:t>
      </w:r>
      <w:r w:rsidR="00C70D25" w:rsidRPr="00C70D25">
        <w:rPr>
          <w:rFonts w:ascii="Times New Roman" w:hAnsi="Times New Roman"/>
          <w:color w:val="000000"/>
          <w:sz w:val="24"/>
          <w:szCs w:val="24"/>
        </w:rPr>
        <w:t xml:space="preserve">одає чималої зручності особам, </w:t>
      </w:r>
      <w:r w:rsidRPr="00C70D25">
        <w:rPr>
          <w:rFonts w:ascii="Times New Roman" w:hAnsi="Times New Roman"/>
          <w:color w:val="000000"/>
          <w:sz w:val="24"/>
          <w:szCs w:val="24"/>
        </w:rPr>
        <w:t>які проживають у різних містах України або тимчасово перебувають за її межами.</w:t>
      </w:r>
      <w:r w:rsidRPr="00C70D25">
        <w:rPr>
          <w:rFonts w:ascii="Times New Roman" w:hAnsi="Times New Roman"/>
          <w:sz w:val="24"/>
          <w:szCs w:val="24"/>
        </w:rPr>
        <w:t xml:space="preserve"> </w:t>
      </w:r>
      <w:r w:rsidR="00C70D25" w:rsidRPr="00C70D25">
        <w:rPr>
          <w:rFonts w:ascii="Times New Roman" w:hAnsi="Times New Roman"/>
          <w:sz w:val="24"/>
          <w:szCs w:val="24"/>
        </w:rPr>
        <w:t>Після підпису всіма засновниками документи автоматично надсилаються суб'єкту державної реєстрації.</w:t>
      </w:r>
    </w:p>
    <w:p w:rsidR="00AF74DC" w:rsidRPr="00C70D25" w:rsidRDefault="00AF74DC">
      <w:pPr>
        <w:pStyle w:val="aa"/>
        <w:jc w:val="both"/>
        <w:rPr>
          <w:sz w:val="24"/>
          <w:szCs w:val="24"/>
        </w:rPr>
      </w:pPr>
      <w:r w:rsidRPr="00C70D25">
        <w:rPr>
          <w:rFonts w:ascii="Times New Roman" w:hAnsi="Times New Roman"/>
          <w:sz w:val="24"/>
          <w:szCs w:val="24"/>
        </w:rPr>
        <w:tab/>
        <w:t>При розгляді заяви державним реєстратором, заявнику відправляється повідомлення на електронну адресу, а також відображається актуальний стан розгляду заяви у персональному кабінеті користувача на порталі "Он-лайн будинок юстиції".</w:t>
      </w:r>
    </w:p>
    <w:p w:rsidR="00AF74DC" w:rsidRPr="00C70D25" w:rsidRDefault="00AF74DC">
      <w:pPr>
        <w:pStyle w:val="aa"/>
        <w:jc w:val="both"/>
        <w:rPr>
          <w:rFonts w:ascii="Times New Roman" w:hAnsi="Times New Roman"/>
          <w:color w:val="1D1D1B"/>
          <w:sz w:val="24"/>
          <w:szCs w:val="24"/>
        </w:rPr>
      </w:pPr>
      <w:r w:rsidRPr="00C70D25">
        <w:rPr>
          <w:sz w:val="24"/>
          <w:szCs w:val="24"/>
        </w:rPr>
        <w:tab/>
      </w:r>
      <w:r w:rsidRPr="00C70D25">
        <w:rPr>
          <w:rFonts w:ascii="Times New Roman" w:hAnsi="Times New Roman"/>
          <w:sz w:val="24"/>
          <w:szCs w:val="24"/>
        </w:rPr>
        <w:t>Контактний номер телефону Головного територіального управління юстиції у Луганській області з питань державної реєстрації громадських формувань: 0645242216, 0953624202.</w:t>
      </w:r>
    </w:p>
    <w:p w:rsidR="00AF74DC" w:rsidRDefault="00AF74DC">
      <w:pPr>
        <w:pStyle w:val="aa"/>
        <w:jc w:val="both"/>
        <w:rPr>
          <w:sz w:val="24"/>
          <w:szCs w:val="24"/>
        </w:rPr>
      </w:pPr>
      <w:r w:rsidRPr="00C70D25">
        <w:rPr>
          <w:rFonts w:ascii="Times New Roman" w:hAnsi="Times New Roman"/>
          <w:color w:val="1D1D1B"/>
          <w:sz w:val="24"/>
          <w:szCs w:val="24"/>
        </w:rPr>
        <w:tab/>
        <w:t xml:space="preserve">Отримати консультацію можливо також за допомогою он-лайн чату з питань державної реєстрації громадських формувань за посиланням: </w:t>
      </w:r>
      <w:hyperlink r:id="rId5" w:history="1">
        <w:r w:rsidRPr="00C70D25">
          <w:rPr>
            <w:rStyle w:val="a4"/>
            <w:rFonts w:ascii="Times New Roman" w:hAnsi="Times New Roman"/>
            <w:color w:val="1D1D1B"/>
            <w:sz w:val="24"/>
            <w:szCs w:val="24"/>
            <w:u w:val="none"/>
          </w:rPr>
          <w:t>http://lugjust.gov.ua/gf-chat/.</w:t>
        </w:r>
      </w:hyperlink>
    </w:p>
    <w:p w:rsidR="00C70D25" w:rsidRDefault="00C70D25">
      <w:pPr>
        <w:pStyle w:val="aa"/>
        <w:jc w:val="both"/>
        <w:rPr>
          <w:sz w:val="24"/>
          <w:szCs w:val="24"/>
        </w:rPr>
      </w:pPr>
    </w:p>
    <w:p w:rsidR="00C70D25" w:rsidRPr="00C70D25" w:rsidRDefault="00C70D25" w:rsidP="00C70D25">
      <w:pPr>
        <w:pStyle w:val="aa"/>
        <w:ind w:left="5812"/>
        <w:jc w:val="both"/>
        <w:rPr>
          <w:rFonts w:ascii="Times New Roman" w:hAnsi="Times New Roman"/>
          <w:sz w:val="24"/>
          <w:szCs w:val="24"/>
        </w:rPr>
      </w:pPr>
      <w:r w:rsidRPr="00C70D25">
        <w:rPr>
          <w:rFonts w:ascii="Times New Roman" w:hAnsi="Times New Roman"/>
          <w:sz w:val="24"/>
          <w:szCs w:val="24"/>
        </w:rPr>
        <w:t>Головне територіальне управління юстиції у Луганській області</w:t>
      </w:r>
    </w:p>
    <w:p w:rsidR="00AF74DC" w:rsidRPr="00C70D25" w:rsidRDefault="00AF74DC">
      <w:pPr>
        <w:pStyle w:val="aa"/>
        <w:jc w:val="both"/>
        <w:rPr>
          <w:sz w:val="24"/>
          <w:szCs w:val="24"/>
        </w:rPr>
      </w:pPr>
    </w:p>
    <w:sectPr w:rsidR="00AF74DC" w:rsidRPr="00C70D25" w:rsidSect="00567137">
      <w:pgSz w:w="11906" w:h="16838"/>
      <w:pgMar w:top="851" w:right="850" w:bottom="473" w:left="1417" w:header="708" w:footer="708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Ubuntu-Ligh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25"/>
    <w:rsid w:val="003258FD"/>
    <w:rsid w:val="00567137"/>
    <w:rsid w:val="00AC586E"/>
    <w:rsid w:val="00AF74DC"/>
    <w:rsid w:val="00C1564F"/>
    <w:rsid w:val="00C21388"/>
    <w:rsid w:val="00C70D25"/>
    <w:rsid w:val="00E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F26015-EDE5-4012-84E7-E6DA74AD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Pr>
      <w:rFonts w:ascii="Segoe UI" w:hAnsi="Segoe UI"/>
      <w:sz w:val="18"/>
    </w:rPr>
  </w:style>
  <w:style w:type="character" w:styleId="a4">
    <w:name w:val="Hyperlink"/>
    <w:basedOn w:val="a0"/>
    <w:uiPriority w:val="99"/>
    <w:rPr>
      <w:color w:val="000080"/>
      <w:u w:val="single"/>
      <w:lang/>
    </w:rPr>
  </w:style>
  <w:style w:type="paragraph" w:styleId="a5">
    <w:name w:val="Title"/>
    <w:basedOn w:val="a"/>
    <w:next w:val="a6"/>
    <w:link w:val="a7"/>
    <w:uiPriority w:val="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Pr>
      <w:rFonts w:ascii="Calibri" w:eastAsia="SimSun" w:hAnsi="Calibri"/>
      <w:sz w:val="22"/>
      <w:szCs w:val="22"/>
      <w:lang w:eastAsia="ar-SA"/>
    </w:rPr>
  </w:style>
  <w:style w:type="paragraph" w:styleId="a9">
    <w:name w:val="List"/>
    <w:basedOn w:val="a6"/>
    <w:uiPriority w:val="99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a">
    <w:name w:val="No Spacing"/>
    <w:uiPriority w:val="1"/>
    <w:pPr>
      <w:suppressAutoHyphens/>
      <w:spacing w:line="100" w:lineRule="atLeast"/>
    </w:pPr>
    <w:rPr>
      <w:rFonts w:ascii="Calibri" w:eastAsia="SimSun" w:hAnsi="Calibri"/>
      <w:sz w:val="22"/>
      <w:szCs w:val="22"/>
      <w:lang w:eastAsia="ar-SA"/>
    </w:rPr>
  </w:style>
  <w:style w:type="paragraph" w:styleId="ab">
    <w:name w:val="Balloon Text"/>
    <w:basedOn w:val="a"/>
    <w:link w:val="11"/>
    <w:uiPriority w:val="99"/>
    <w:pPr>
      <w:spacing w:after="0" w:line="100" w:lineRule="atLeast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b"/>
    <w:uiPriority w:val="99"/>
    <w:semiHidden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gjust.gov.ua/gf-chat" TargetMode="External"/><Relationship Id="rId4" Type="http://schemas.openxmlformats.org/officeDocument/2006/relationships/hyperlink" Target="https://online.minjus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Демьян</cp:lastModifiedBy>
  <cp:revision>2</cp:revision>
  <cp:lastPrinted>2019-07-05T08:57:00Z</cp:lastPrinted>
  <dcterms:created xsi:type="dcterms:W3CDTF">2019-07-09T14:24:00Z</dcterms:created>
  <dcterms:modified xsi:type="dcterms:W3CDTF">2019-07-09T14:24:00Z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