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71" w:rsidRPr="007D3D79" w:rsidRDefault="00DC5619" w:rsidP="007D3D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3D79">
        <w:rPr>
          <w:rFonts w:ascii="Times New Roman" w:hAnsi="Times New Roman" w:cs="Times New Roman"/>
          <w:sz w:val="28"/>
          <w:szCs w:val="28"/>
          <w:lang w:val="uk-UA"/>
        </w:rPr>
        <w:t>З 1 січня 2018 року Фонд соціального страхування України збільшив суми щомісячних страхових виплат  потерпілим від нещасного випадку на виробництві та професійного захворювання, а також членам їх сімей.</w:t>
      </w:r>
    </w:p>
    <w:p w:rsidR="007D3D79" w:rsidRDefault="00DC5619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3D79">
        <w:rPr>
          <w:rFonts w:ascii="Times New Roman" w:hAnsi="Times New Roman" w:cs="Times New Roman"/>
          <w:sz w:val="28"/>
          <w:szCs w:val="28"/>
          <w:lang w:val="uk-UA"/>
        </w:rPr>
        <w:t xml:space="preserve">Зростання розміру страхових виплат обумовлене постановою Кабінету міністрів України від 27 грудня 2017 року №1053 «Про перерахування </w:t>
      </w:r>
      <w:r w:rsidR="00F37BA7" w:rsidRPr="007D3D79">
        <w:rPr>
          <w:rFonts w:ascii="Times New Roman" w:hAnsi="Times New Roman" w:cs="Times New Roman"/>
          <w:sz w:val="28"/>
          <w:szCs w:val="28"/>
          <w:lang w:val="uk-UA"/>
        </w:rPr>
        <w:t xml:space="preserve">розміру страхових виплат потерпілим від нещасного випадку  на виробництві та професійного захворювання, які спричинили втрату працездатності, та членам їх сімей», яка набула чинності 1 січня 2018 року. </w:t>
      </w:r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Постанову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розроблено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на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виконання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Закону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України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"Про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загальнообов'язкове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державне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proofErr w:type="gram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соц</w:t>
      </w:r>
      <w:proofErr w:type="gram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іальне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страхування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" та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спрямовано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на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посилення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соціального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захисту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потерпілих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на </w:t>
      </w:r>
      <w:proofErr w:type="spellStart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виробництві</w:t>
      </w:r>
      <w:proofErr w:type="spellEnd"/>
      <w:r w:rsidR="00F37BA7" w:rsidRPr="007D3D79">
        <w:rPr>
          <w:rFonts w:ascii="Times New Roman" w:hAnsi="Times New Roman" w:cs="Times New Roman"/>
          <w:sz w:val="28"/>
          <w:szCs w:val="28"/>
          <w:shd w:val="clear" w:color="auto" w:fill="F7F7F7"/>
          <w:lang w:val="uk-UA"/>
        </w:rPr>
        <w:t>.</w:t>
      </w:r>
      <w:r w:rsidR="007D3D79" w:rsidRPr="007D3D79">
        <w:rPr>
          <w:rFonts w:ascii="Times New Roman" w:hAnsi="Times New Roman" w:cs="Times New Roman"/>
          <w:sz w:val="28"/>
          <w:szCs w:val="28"/>
          <w:shd w:val="clear" w:color="auto" w:fill="F7F7F7"/>
          <w:lang w:val="uk-UA"/>
        </w:rPr>
        <w:t xml:space="preserve">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документом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осучаснення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страхових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00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тих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потерпілих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перебували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="007D3D79"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2008-2011 роках</w:t>
      </w:r>
      <w:r w:rsidR="007D3D79" w:rsidRPr="007D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D3D79" w:rsidRPr="007D3D79" w:rsidRDefault="007D3D79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Сутність осучаснення страхових виплат полягає в наступному. Для осіб, які мають право на виплати станом на 1 січня 2018 року та мали право на перерахування сум щомісячних страхових виплат за період з 1 березня 2008 року по 1 березня 2011 року, перерахування здійснюється з 1 січня 2018 року шляхом визначення розміру щомісячної страхової виплати із збільшеного розміру заробітної плати, з якої станом на 1 березня 2017 року розраховувалися суми страхових виплат.</w:t>
      </w:r>
    </w:p>
    <w:p w:rsidR="007D3D79" w:rsidRPr="007D3D79" w:rsidRDefault="007D3D79" w:rsidP="007D3D7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</w:t>
      </w:r>
      <w:proofErr w:type="gram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заробітної плати</w:t>
      </w:r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розрахунку страхових виплат </w:t>
      </w:r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становить:</w:t>
      </w:r>
    </w:p>
    <w:p w:rsidR="007D3D79" w:rsidRPr="007D3D79" w:rsidRDefault="007D3D79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1281,92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гривні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proofErr w:type="spellStart"/>
      <w:proofErr w:type="gram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перерахування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2008, 1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2009, 1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2010, 1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2011;</w:t>
      </w:r>
    </w:p>
    <w:p w:rsidR="007D3D79" w:rsidRPr="007D3D79" w:rsidRDefault="007D3D79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826,73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гривні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proofErr w:type="spellStart"/>
      <w:proofErr w:type="gram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перерахування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2009, 1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2010, 1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2011;</w:t>
      </w:r>
    </w:p>
    <w:p w:rsidR="007D3D79" w:rsidRPr="007D3D79" w:rsidRDefault="007D3D79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727,19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гривні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proofErr w:type="spellStart"/>
      <w:proofErr w:type="gram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перерахування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2010, 1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2011;</w:t>
      </w:r>
    </w:p>
    <w:p w:rsidR="007D3D79" w:rsidRPr="007D3D79" w:rsidRDefault="007D3D79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393,88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гривні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proofErr w:type="spellStart"/>
      <w:proofErr w:type="gram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перерахунок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року.</w:t>
      </w:r>
    </w:p>
    <w:p w:rsidR="007D3D79" w:rsidRDefault="007D3D79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00D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Розмір збільшення щомісячної страхової виплати залежить від відсотка втрати професійної працездатності, а для осіб, що втратили годувальника - від кількості утриманців. </w:t>
      </w:r>
    </w:p>
    <w:p w:rsidR="00726FE8" w:rsidRPr="00F00DB8" w:rsidRDefault="00726FE8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Якщо потерпілий із щомісячною страховою виплатою одночасно отримував суму індексації зазначеної виплати, з 01.01.2018 розмір індексації зменшується на суму підвищення розміру щомісячної страхової виплати потерпілого.</w:t>
      </w:r>
    </w:p>
    <w:p w:rsidR="007D3D79" w:rsidRPr="00F00DB8" w:rsidRDefault="007D3D79" w:rsidP="007D3D7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D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Збільшений перерахований розмір страхових виплат, нарахований у січні поточного року, потерпілі на виробництві (члени їх сімей) отримають на початку лютого,  а потерпілі, що мають статус внутрішньо переміщених осіб, отримали підвищені суми страхових виплат вже у січні</w:t>
      </w:r>
      <w:r w:rsidR="00F00D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поточного року.</w:t>
      </w:r>
    </w:p>
    <w:p w:rsidR="00F37BA7" w:rsidRPr="007D3D79" w:rsidRDefault="00F37BA7" w:rsidP="007D3D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3D7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A6859">
        <w:rPr>
          <w:rFonts w:ascii="Times New Roman" w:hAnsi="Times New Roman" w:cs="Times New Roman"/>
          <w:sz w:val="28"/>
          <w:szCs w:val="28"/>
          <w:lang w:val="uk-UA"/>
        </w:rPr>
        <w:t>Біловодському</w:t>
      </w:r>
      <w:r w:rsidRPr="007D3D79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відділенні </w:t>
      </w:r>
      <w:r w:rsidR="00726FE8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7D3D79">
        <w:rPr>
          <w:rFonts w:ascii="Times New Roman" w:hAnsi="Times New Roman" w:cs="Times New Roman"/>
          <w:sz w:val="28"/>
          <w:szCs w:val="28"/>
          <w:lang w:val="uk-UA"/>
        </w:rPr>
        <w:t xml:space="preserve">виконавчої дирекції Фонду соціального страхування України у Луганській області з </w:t>
      </w:r>
      <w:r w:rsidR="003A6859">
        <w:rPr>
          <w:rFonts w:ascii="Times New Roman" w:hAnsi="Times New Roman" w:cs="Times New Roman"/>
          <w:sz w:val="28"/>
          <w:szCs w:val="28"/>
          <w:lang w:val="uk-UA"/>
        </w:rPr>
        <w:t>3469</w:t>
      </w:r>
      <w:r w:rsidRPr="007D3D79">
        <w:rPr>
          <w:rFonts w:ascii="Times New Roman" w:hAnsi="Times New Roman" w:cs="Times New Roman"/>
          <w:sz w:val="28"/>
          <w:szCs w:val="28"/>
          <w:lang w:val="uk-UA"/>
        </w:rPr>
        <w:t xml:space="preserve"> потерпілих, що </w:t>
      </w:r>
      <w:r w:rsidR="00F00DB8">
        <w:rPr>
          <w:rFonts w:ascii="Times New Roman" w:hAnsi="Times New Roman" w:cs="Times New Roman"/>
          <w:sz w:val="28"/>
          <w:szCs w:val="28"/>
          <w:lang w:val="uk-UA"/>
        </w:rPr>
        <w:t xml:space="preserve">станом на 1 січня 2018 року </w:t>
      </w:r>
      <w:r w:rsidRPr="007D3D79"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на обліку та отримують щомісячні страхові виплати,  </w:t>
      </w:r>
      <w:r w:rsidR="003A6859">
        <w:rPr>
          <w:rFonts w:ascii="Times New Roman" w:hAnsi="Times New Roman" w:cs="Times New Roman"/>
          <w:sz w:val="28"/>
          <w:szCs w:val="28"/>
          <w:lang w:val="uk-UA"/>
        </w:rPr>
        <w:t>2877</w:t>
      </w:r>
      <w:bookmarkStart w:id="0" w:name="_GoBack"/>
      <w:bookmarkEnd w:id="0"/>
      <w:r w:rsidRPr="007D3D79">
        <w:rPr>
          <w:rFonts w:ascii="Times New Roman" w:hAnsi="Times New Roman" w:cs="Times New Roman"/>
          <w:sz w:val="28"/>
          <w:szCs w:val="28"/>
          <w:lang w:val="uk-UA"/>
        </w:rPr>
        <w:t xml:space="preserve"> потерпілим збільшено розмір таких виплат.</w:t>
      </w:r>
    </w:p>
    <w:p w:rsidR="00F37BA7" w:rsidRDefault="00F37BA7" w:rsidP="00F00D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Наступне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страхових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потерпілим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членам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відбудеться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поточного</w:t>
      </w:r>
      <w:proofErr w:type="gram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 </w:t>
      </w:r>
      <w:proofErr w:type="gram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збільшено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щомісячних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страхових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0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усім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потерпілим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виробництві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 </w:t>
      </w:r>
      <w:proofErr w:type="spellStart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7D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3D79" w:rsidRPr="00F00DB8" w:rsidRDefault="007D3D79" w:rsidP="00F00D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Всі</w:t>
      </w:r>
      <w:proofErr w:type="spellEnd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перерахунки</w:t>
      </w:r>
      <w:proofErr w:type="spellEnd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застрахованим</w:t>
      </w:r>
      <w:proofErr w:type="spellEnd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особам </w:t>
      </w: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здійснюються</w:t>
      </w:r>
      <w:proofErr w:type="spellEnd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в автоматичному </w:t>
      </w: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режимі</w:t>
      </w:r>
      <w:proofErr w:type="spellEnd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без </w:t>
      </w: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надання</w:t>
      </w:r>
      <w:proofErr w:type="spellEnd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будь-</w:t>
      </w: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яких</w:t>
      </w:r>
      <w:proofErr w:type="spellEnd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додаткових</w:t>
      </w:r>
      <w:proofErr w:type="spellEnd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spell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документі</w:t>
      </w:r>
      <w:proofErr w:type="gramStart"/>
      <w:r w:rsidRPr="007D3D79">
        <w:rPr>
          <w:rFonts w:ascii="Times New Roman" w:hAnsi="Times New Roman" w:cs="Times New Roman"/>
          <w:sz w:val="28"/>
          <w:szCs w:val="28"/>
          <w:shd w:val="clear" w:color="auto" w:fill="F7F7F7"/>
        </w:rPr>
        <w:t>в</w:t>
      </w:r>
      <w:proofErr w:type="spellEnd"/>
      <w:proofErr w:type="gramEnd"/>
      <w:r w:rsidR="00F00DB8">
        <w:rPr>
          <w:rFonts w:ascii="Times New Roman" w:hAnsi="Times New Roman" w:cs="Times New Roman"/>
          <w:sz w:val="28"/>
          <w:szCs w:val="28"/>
          <w:shd w:val="clear" w:color="auto" w:fill="F7F7F7"/>
          <w:lang w:val="uk-UA"/>
        </w:rPr>
        <w:t>.</w:t>
      </w:r>
    </w:p>
    <w:p w:rsidR="0098220B" w:rsidRPr="00F00DB8" w:rsidRDefault="0098220B" w:rsidP="007D3D7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8220B" w:rsidRPr="00F00DB8" w:rsidSect="000E2A79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0B"/>
    <w:rsid w:val="000E2A79"/>
    <w:rsid w:val="00310681"/>
    <w:rsid w:val="003A6859"/>
    <w:rsid w:val="003F0E71"/>
    <w:rsid w:val="00532EBA"/>
    <w:rsid w:val="0060076E"/>
    <w:rsid w:val="00726FE8"/>
    <w:rsid w:val="007D3D79"/>
    <w:rsid w:val="0098220B"/>
    <w:rsid w:val="00AF1C89"/>
    <w:rsid w:val="00DC5619"/>
    <w:rsid w:val="00F00DB8"/>
    <w:rsid w:val="00F37BA7"/>
    <w:rsid w:val="00F752BB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D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1</cp:lastModifiedBy>
  <cp:revision>4</cp:revision>
  <cp:lastPrinted>2018-02-07T12:36:00Z</cp:lastPrinted>
  <dcterms:created xsi:type="dcterms:W3CDTF">2018-02-08T14:55:00Z</dcterms:created>
  <dcterms:modified xsi:type="dcterms:W3CDTF">2018-02-19T15:42:00Z</dcterms:modified>
</cp:coreProperties>
</file>