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00" w:rsidRDefault="00290D00" w:rsidP="00FA638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F393E"/>
        </w:rPr>
      </w:pPr>
      <w:bookmarkStart w:id="0" w:name="_GoBack"/>
      <w:bookmarkEnd w:id="0"/>
      <w:r w:rsidRPr="002557A7">
        <w:rPr>
          <w:sz w:val="28"/>
          <w:szCs w:val="28"/>
          <w:lang w:val="uk-UA"/>
        </w:rPr>
        <w:t>10 січня 2018 року відбулася районна Спартакіада педагогічних працівн</w:t>
      </w:r>
      <w:r>
        <w:rPr>
          <w:sz w:val="28"/>
          <w:szCs w:val="28"/>
          <w:lang w:val="uk-UA"/>
        </w:rPr>
        <w:t>иків закладів середньої освіти.</w:t>
      </w:r>
      <w:r w:rsidRPr="003E6A2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E6A2E">
        <w:rPr>
          <w:color w:val="000000"/>
          <w:sz w:val="28"/>
          <w:szCs w:val="28"/>
          <w:shd w:val="clear" w:color="auto" w:fill="FFFFFF"/>
        </w:rPr>
        <w:t>Спартакіада проводилась з метою залучення педагогів до занять спортом та </w:t>
      </w:r>
      <w:r w:rsidRPr="003E6A2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пропаганди активного і здорового способу життя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Pr="00F915CC">
        <w:rPr>
          <w:color w:val="000000"/>
          <w:sz w:val="28"/>
          <w:szCs w:val="28"/>
          <w:shd w:val="clear" w:color="auto" w:fill="FFFFFF"/>
        </w:rPr>
        <w:t>Педагог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 xml:space="preserve">и змагалися 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 у таких видах спорту як 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>волейбол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, 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 xml:space="preserve">настільний 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теніс, шашки та шахи. У змаганнях 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>взяли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 участь 1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 xml:space="preserve">0 </w:t>
      </w:r>
      <w:r w:rsidRPr="00F915CC">
        <w:rPr>
          <w:color w:val="000000"/>
          <w:sz w:val="28"/>
          <w:szCs w:val="28"/>
          <w:shd w:val="clear" w:color="auto" w:fill="FFFFFF"/>
        </w:rPr>
        <w:t>команд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більше </w:t>
      </w:r>
      <w:r w:rsidRPr="00F915CC">
        <w:rPr>
          <w:color w:val="000000"/>
          <w:sz w:val="28"/>
          <w:szCs w:val="28"/>
          <w:shd w:val="clear" w:color="auto" w:fill="FFFFFF"/>
          <w:lang w:val="uk-UA"/>
        </w:rPr>
        <w:t>100 освітян).</w:t>
      </w:r>
      <w:r w:rsidRPr="00F915CC">
        <w:rPr>
          <w:color w:val="000000"/>
          <w:sz w:val="28"/>
          <w:szCs w:val="28"/>
          <w:shd w:val="clear" w:color="auto" w:fill="FFFFFF"/>
        </w:rPr>
        <w:t xml:space="preserve"> </w:t>
      </w:r>
      <w:r w:rsidRPr="00F915CC">
        <w:rPr>
          <w:color w:val="000000"/>
          <w:sz w:val="28"/>
          <w:szCs w:val="28"/>
        </w:rPr>
        <w:t xml:space="preserve">Відкрили спортивні змагання </w:t>
      </w:r>
      <w:r>
        <w:rPr>
          <w:color w:val="000000"/>
          <w:sz w:val="28"/>
          <w:szCs w:val="28"/>
          <w:lang w:val="uk-UA"/>
        </w:rPr>
        <w:t>заступник голови</w:t>
      </w:r>
      <w:r w:rsidRPr="00F915CC">
        <w:rPr>
          <w:color w:val="000000"/>
          <w:sz w:val="28"/>
          <w:szCs w:val="28"/>
          <w:lang w:val="uk-UA"/>
        </w:rPr>
        <w:t>, виконуючий обов’язки голови Міловської районної державної адміністрації Олександр Альчаков, голова Міловської районної ради Юрій Кошута та начальник відділу освіти Міловської райдержадміністрації Наталія Хрипко</w:t>
      </w:r>
      <w:r w:rsidRPr="00F915CC">
        <w:rPr>
          <w:color w:val="000000"/>
          <w:sz w:val="28"/>
          <w:szCs w:val="28"/>
        </w:rPr>
        <w:t xml:space="preserve">, які привітали </w:t>
      </w:r>
      <w:r>
        <w:rPr>
          <w:color w:val="000000"/>
          <w:sz w:val="28"/>
          <w:szCs w:val="28"/>
          <w:lang w:val="uk-UA"/>
        </w:rPr>
        <w:t xml:space="preserve">учасників </w:t>
      </w:r>
      <w:r w:rsidRPr="00F915CC">
        <w:rPr>
          <w:color w:val="000000"/>
          <w:sz w:val="28"/>
          <w:szCs w:val="28"/>
        </w:rPr>
        <w:t xml:space="preserve"> та побажали у чесній боротьбі стати переможцями.</w:t>
      </w:r>
      <w:r w:rsidRPr="00F915CC">
        <w:rPr>
          <w:rFonts w:ascii="Arial" w:hAnsi="Arial" w:cs="Arial"/>
          <w:color w:val="000000"/>
        </w:rPr>
        <w:t xml:space="preserve"> </w:t>
      </w:r>
    </w:p>
    <w:p w:rsidR="00290D00" w:rsidRDefault="00290D00" w:rsidP="00A12C2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EA6230">
        <w:rPr>
          <w:color w:val="000000"/>
          <w:sz w:val="28"/>
          <w:szCs w:val="28"/>
          <w:lang w:val="uk-UA"/>
        </w:rPr>
        <w:t>Змагання проходили завзято, у дружньому суперництві та з натхненням.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За результатами</w:t>
      </w:r>
      <w:r w:rsidRPr="008A1D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</w:t>
      </w:r>
      <w:r w:rsidRPr="00F915CC">
        <w:rPr>
          <w:color w:val="000000"/>
          <w:sz w:val="28"/>
          <w:szCs w:val="28"/>
          <w:lang w:val="uk-UA"/>
        </w:rPr>
        <w:t xml:space="preserve">партакіади </w:t>
      </w:r>
      <w:r>
        <w:rPr>
          <w:color w:val="000000"/>
          <w:sz w:val="28"/>
          <w:szCs w:val="28"/>
          <w:lang w:val="uk-UA"/>
        </w:rPr>
        <w:t xml:space="preserve">у загальнокомандному заліку </w:t>
      </w:r>
      <w:r w:rsidRPr="00F915CC">
        <w:rPr>
          <w:color w:val="000000"/>
          <w:sz w:val="28"/>
          <w:szCs w:val="28"/>
          <w:lang w:val="uk-UA"/>
        </w:rPr>
        <w:t xml:space="preserve">переможцем стала </w:t>
      </w:r>
      <w:r w:rsidRPr="008A1DE3">
        <w:rPr>
          <w:color w:val="000000"/>
          <w:sz w:val="28"/>
          <w:szCs w:val="28"/>
          <w:shd w:val="clear" w:color="auto" w:fill="FFFFFF"/>
          <w:lang w:val="uk-UA"/>
        </w:rPr>
        <w:t>збірна</w:t>
      </w:r>
      <w:r w:rsidRPr="00F915CC">
        <w:rPr>
          <w:color w:val="000000"/>
          <w:sz w:val="28"/>
          <w:szCs w:val="28"/>
          <w:lang w:val="uk-UA"/>
        </w:rPr>
        <w:t xml:space="preserve"> команда </w:t>
      </w:r>
      <w:r>
        <w:rPr>
          <w:color w:val="000000"/>
          <w:sz w:val="28"/>
          <w:szCs w:val="28"/>
          <w:lang w:val="uk-UA"/>
        </w:rPr>
        <w:t>Микільської</w:t>
      </w:r>
      <w:r w:rsidRPr="00F915CC">
        <w:rPr>
          <w:color w:val="000000"/>
          <w:sz w:val="28"/>
          <w:szCs w:val="28"/>
          <w:lang w:val="uk-UA"/>
        </w:rPr>
        <w:t xml:space="preserve"> ЗОШ </w:t>
      </w:r>
      <w:r>
        <w:rPr>
          <w:color w:val="000000"/>
          <w:sz w:val="28"/>
          <w:szCs w:val="28"/>
          <w:lang w:val="uk-UA"/>
        </w:rPr>
        <w:t>І-ІІІ ступенів</w:t>
      </w:r>
      <w:r w:rsidRPr="00F915CC">
        <w:rPr>
          <w:color w:val="000000"/>
          <w:sz w:val="28"/>
          <w:szCs w:val="28"/>
          <w:lang w:val="uk-UA"/>
        </w:rPr>
        <w:t xml:space="preserve">, друге місце виборола </w:t>
      </w:r>
      <w:r>
        <w:rPr>
          <w:color w:val="000000"/>
          <w:sz w:val="28"/>
          <w:szCs w:val="28"/>
          <w:lang w:val="uk-UA"/>
        </w:rPr>
        <w:t xml:space="preserve">Великоцька </w:t>
      </w:r>
      <w:r w:rsidRPr="00F915CC">
        <w:rPr>
          <w:color w:val="000000"/>
          <w:sz w:val="28"/>
          <w:szCs w:val="28"/>
          <w:lang w:val="uk-UA"/>
        </w:rPr>
        <w:t xml:space="preserve">ЗОШ </w:t>
      </w:r>
      <w:r>
        <w:rPr>
          <w:color w:val="000000"/>
          <w:sz w:val="28"/>
          <w:szCs w:val="28"/>
          <w:lang w:val="uk-UA"/>
        </w:rPr>
        <w:t>І-ІІІ ступенів</w:t>
      </w:r>
      <w:r w:rsidRPr="00F915CC">
        <w:rPr>
          <w:color w:val="000000"/>
          <w:sz w:val="28"/>
          <w:szCs w:val="28"/>
          <w:lang w:val="uk-UA"/>
        </w:rPr>
        <w:t xml:space="preserve">, третє – </w:t>
      </w:r>
      <w:r>
        <w:rPr>
          <w:color w:val="000000"/>
          <w:sz w:val="28"/>
          <w:szCs w:val="28"/>
          <w:lang w:val="uk-UA"/>
        </w:rPr>
        <w:t>Зориківська ЗОШ І-ІІІ ступенів.</w:t>
      </w:r>
    </w:p>
    <w:p w:rsidR="00290D00" w:rsidRDefault="00290D00" w:rsidP="00A12C2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змаганнях з волейболу перше місце посіли спортсмени Новострільцівського НВК, друге місце – спортсмени  Великоцької ЗОШ І-ІІІ ступенів, третє місце – спортсмени  Морозівської ЗОШ І-ІІІ ступенів.</w:t>
      </w:r>
      <w:r w:rsidRPr="00037F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Кращими гравцями стали Ігор Плясуля (Новострільцівський НВК) та Карина Прищепа (Великоцька ЗОШ І-ІІІ ступенів).</w:t>
      </w:r>
    </w:p>
    <w:p w:rsidR="00290D00" w:rsidRDefault="00290D00" w:rsidP="00A12C2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Перше загальнокомандне місце з тенісу здобула команда Мусіївського НВК, друге – команда Калмиківської ЗОШ І-ІІ ступенів, третє – Міловської гімназії. У особистому заліку кращими стали Денис Аношкін (Міловська гімназія) та Наталія Юсіфова (Мусіївський НВК).</w:t>
      </w:r>
    </w:p>
    <w:p w:rsidR="00290D00" w:rsidRDefault="00290D00" w:rsidP="00A12C2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шахів перше місце посіли педагоги Стрільцівської ЗОШ І-ІІ ступенів, друге – педагоги Зориківської ЗОШ І-ІІІ ступенів, третє – педагоги Міловської гімназії. Серед жінок кращою стала Олена Найденко (Зориківська ЗОШ І-ІІІ ступенів), серед чоловіків – Микола Кузнєцов (Міловська гімназія).</w:t>
      </w:r>
    </w:p>
    <w:p w:rsidR="00290D00" w:rsidRDefault="00290D00" w:rsidP="00A12C2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турнірі з шашок перемогли вчителі Морозівської ЗОШ І-ІІІ ступенів, другими стали вчителі Зориківської ЗОШ І-ІІІ ступенів, третіми – вчителі Великоцької ЗОШ І-ІІІ ступенів. Найкращі результати у особистому заліку у Олени Рубан (Зориківська ЗОШ І-ІІІ ступенів) та  Андрія Маковського (Морозівська ЗОШ І-ІІІ ступенів).</w:t>
      </w:r>
    </w:p>
    <w:p w:rsidR="00290D00" w:rsidRDefault="00290D00" w:rsidP="00D77C5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7F7F9"/>
          <w:lang w:val="uk-UA"/>
        </w:rPr>
      </w:pPr>
      <w:r w:rsidRPr="00D77C53">
        <w:rPr>
          <w:sz w:val="28"/>
          <w:szCs w:val="28"/>
          <w:shd w:val="clear" w:color="auto" w:fill="F7F7F9"/>
        </w:rPr>
        <w:t>Всі переможці і призери Спартакіади отримали заслужені нагороди</w:t>
      </w:r>
      <w:r>
        <w:rPr>
          <w:sz w:val="28"/>
          <w:szCs w:val="28"/>
          <w:shd w:val="clear" w:color="auto" w:fill="F7F7F9"/>
          <w:lang w:val="uk-UA"/>
        </w:rPr>
        <w:t>.</w:t>
      </w:r>
    </w:p>
    <w:p w:rsidR="00290D00" w:rsidRPr="008A1DE3" w:rsidRDefault="00290D00" w:rsidP="00B655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A1DE3">
        <w:rPr>
          <w:sz w:val="28"/>
          <w:szCs w:val="28"/>
          <w:lang w:val="uk-UA"/>
        </w:rPr>
        <w:t>У Спартакіаді головним досягненням стало набуття практичного досвіду, величезного заряду бадьорості та енергії, зміцнення дружніх стосунків між освітянами району і вражень від змагань, які надовго запам’ятаються кожному.</w:t>
      </w:r>
    </w:p>
    <w:p w:rsidR="00290D00" w:rsidRPr="00D77C53" w:rsidRDefault="00290D00" w:rsidP="00D77C5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90D00" w:rsidRPr="00B65530" w:rsidRDefault="00290D00" w:rsidP="002557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0D00" w:rsidRPr="00B65530" w:rsidSect="00AA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90"/>
    <w:rsid w:val="00037F7E"/>
    <w:rsid w:val="002557A7"/>
    <w:rsid w:val="00290D00"/>
    <w:rsid w:val="00290E4A"/>
    <w:rsid w:val="002E5849"/>
    <w:rsid w:val="003E6A2E"/>
    <w:rsid w:val="00416C90"/>
    <w:rsid w:val="006D0D5B"/>
    <w:rsid w:val="007300CB"/>
    <w:rsid w:val="007E69E7"/>
    <w:rsid w:val="008A1DE3"/>
    <w:rsid w:val="009126EA"/>
    <w:rsid w:val="00A12C25"/>
    <w:rsid w:val="00A36B78"/>
    <w:rsid w:val="00A40409"/>
    <w:rsid w:val="00AA527D"/>
    <w:rsid w:val="00AB504A"/>
    <w:rsid w:val="00AD74CB"/>
    <w:rsid w:val="00B65530"/>
    <w:rsid w:val="00D206CD"/>
    <w:rsid w:val="00D21E09"/>
    <w:rsid w:val="00D77C53"/>
    <w:rsid w:val="00E2086B"/>
    <w:rsid w:val="00EA6230"/>
    <w:rsid w:val="00F74DBF"/>
    <w:rsid w:val="00F915CC"/>
    <w:rsid w:val="00FA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7D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7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1553</Words>
  <Characters>886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Демьян</cp:lastModifiedBy>
  <cp:revision>18</cp:revision>
  <dcterms:created xsi:type="dcterms:W3CDTF">2018-01-11T07:31:00Z</dcterms:created>
  <dcterms:modified xsi:type="dcterms:W3CDTF">2018-01-11T14:49:00Z</dcterms:modified>
</cp:coreProperties>
</file>