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2C03" w:rsidRDefault="00454C6A" w:rsidP="004432C6">
      <w:pPr>
        <w:tabs>
          <w:tab w:val="left" w:pos="5245"/>
          <w:tab w:val="left" w:pos="5387"/>
          <w:tab w:val="left" w:pos="5670"/>
        </w:tabs>
        <w:spacing w:after="0"/>
        <w:ind w:firstLine="567"/>
        <w:rPr>
          <w:rFonts w:ascii="Times New Roman" w:eastAsia="Times New Roman" w:hAnsi="Times New Roman" w:cs="Times New Roman"/>
          <w:b/>
          <w:bCs/>
          <w:sz w:val="24"/>
          <w:szCs w:val="24"/>
          <w:lang w:val="uk-UA" w:eastAsia="ru-RU"/>
        </w:rPr>
      </w:pPr>
      <w:bookmarkStart w:id="0" w:name="n9"/>
      <w:bookmarkEnd w:id="0"/>
      <w:r w:rsidRPr="00287AD7">
        <w:rPr>
          <w:rFonts w:ascii="Times New Roman" w:eastAsia="Times New Roman" w:hAnsi="Times New Roman" w:cs="Times New Roman"/>
          <w:b/>
          <w:bCs/>
          <w:sz w:val="24"/>
          <w:szCs w:val="24"/>
          <w:lang w:val="uk-UA" w:eastAsia="ru-RU"/>
        </w:rPr>
        <w:t xml:space="preserve">                                     </w:t>
      </w:r>
    </w:p>
    <w:p w:rsidR="00662C03" w:rsidRDefault="00662C03" w:rsidP="00662C03">
      <w:pPr>
        <w:tabs>
          <w:tab w:val="left" w:pos="5245"/>
        </w:tabs>
        <w:spacing w:after="0"/>
        <w:ind w:firstLine="567"/>
        <w:jc w:val="center"/>
        <w:rPr>
          <w:rFonts w:ascii="Times New Roman" w:hAnsi="Times New Roman" w:cs="Times New Roman"/>
          <w:b/>
          <w:bCs/>
          <w:sz w:val="24"/>
          <w:szCs w:val="24"/>
          <w:lang w:val="uk-UA" w:eastAsia="ru-RU"/>
        </w:rPr>
      </w:pPr>
      <w:r>
        <w:rPr>
          <w:rFonts w:ascii="Times New Roman" w:hAnsi="Times New Roman" w:cs="Times New Roman"/>
          <w:b/>
          <w:bCs/>
          <w:sz w:val="24"/>
          <w:szCs w:val="24"/>
          <w:lang w:val="uk-UA" w:eastAsia="ru-RU"/>
        </w:rPr>
        <w:t xml:space="preserve">Міловська районна державна адміністрація </w:t>
      </w:r>
      <w:bookmarkStart w:id="1" w:name="_GoBack"/>
      <w:bookmarkEnd w:id="1"/>
      <w:r>
        <w:rPr>
          <w:rFonts w:ascii="Times New Roman" w:hAnsi="Times New Roman" w:cs="Times New Roman"/>
          <w:b/>
          <w:bCs/>
          <w:sz w:val="24"/>
          <w:szCs w:val="24"/>
          <w:lang w:val="uk-UA" w:eastAsia="ru-RU"/>
        </w:rPr>
        <w:t xml:space="preserve">Луганської області </w:t>
      </w:r>
    </w:p>
    <w:p w:rsidR="00662C03" w:rsidRDefault="00662C03" w:rsidP="00662C03">
      <w:pPr>
        <w:tabs>
          <w:tab w:val="left" w:pos="5245"/>
          <w:tab w:val="left" w:pos="5387"/>
          <w:tab w:val="left" w:pos="5670"/>
        </w:tabs>
        <w:spacing w:after="0"/>
        <w:ind w:firstLine="567"/>
        <w:rPr>
          <w:rFonts w:ascii="Times New Roman" w:eastAsia="Times New Roman" w:hAnsi="Times New Roman" w:cs="Times New Roman"/>
          <w:b/>
          <w:bCs/>
          <w:sz w:val="24"/>
          <w:szCs w:val="24"/>
          <w:lang w:val="uk-UA" w:eastAsia="ru-RU"/>
        </w:rPr>
      </w:pPr>
    </w:p>
    <w:p w:rsidR="00662C03" w:rsidRDefault="00662C03" w:rsidP="00662C03">
      <w:pPr>
        <w:tabs>
          <w:tab w:val="left" w:pos="5245"/>
          <w:tab w:val="left" w:pos="5387"/>
          <w:tab w:val="left" w:pos="5670"/>
        </w:tabs>
        <w:spacing w:after="0"/>
        <w:ind w:firstLine="567"/>
        <w:rPr>
          <w:rFonts w:ascii="Times New Roman" w:eastAsia="Times New Roman" w:hAnsi="Times New Roman" w:cs="Times New Roman"/>
          <w:b/>
          <w:bCs/>
          <w:sz w:val="24"/>
          <w:szCs w:val="24"/>
          <w:lang w:val="uk-UA" w:eastAsia="ru-RU"/>
        </w:rPr>
      </w:pPr>
    </w:p>
    <w:p w:rsidR="00662C03" w:rsidRDefault="00662C03" w:rsidP="004432C6">
      <w:pPr>
        <w:tabs>
          <w:tab w:val="left" w:pos="5245"/>
          <w:tab w:val="left" w:pos="5387"/>
          <w:tab w:val="left" w:pos="5670"/>
        </w:tabs>
        <w:spacing w:after="0"/>
        <w:ind w:firstLine="567"/>
        <w:rPr>
          <w:rFonts w:ascii="Times New Roman" w:eastAsia="Times New Roman" w:hAnsi="Times New Roman" w:cs="Times New Roman"/>
          <w:b/>
          <w:bCs/>
          <w:sz w:val="24"/>
          <w:szCs w:val="24"/>
          <w:lang w:val="uk-UA" w:eastAsia="ru-RU"/>
        </w:rPr>
      </w:pPr>
    </w:p>
    <w:p w:rsidR="00662C03" w:rsidRDefault="00662C03" w:rsidP="004432C6">
      <w:pPr>
        <w:tabs>
          <w:tab w:val="left" w:pos="5245"/>
          <w:tab w:val="left" w:pos="5387"/>
          <w:tab w:val="left" w:pos="5670"/>
        </w:tabs>
        <w:spacing w:after="0"/>
        <w:ind w:firstLine="567"/>
        <w:rPr>
          <w:rFonts w:ascii="Times New Roman" w:eastAsia="Times New Roman" w:hAnsi="Times New Roman" w:cs="Times New Roman"/>
          <w:b/>
          <w:bCs/>
          <w:sz w:val="24"/>
          <w:szCs w:val="24"/>
          <w:lang w:val="uk-UA" w:eastAsia="ru-RU"/>
        </w:rPr>
      </w:pPr>
    </w:p>
    <w:p w:rsidR="00662C03" w:rsidRDefault="00662C03" w:rsidP="004432C6">
      <w:pPr>
        <w:tabs>
          <w:tab w:val="left" w:pos="5245"/>
          <w:tab w:val="left" w:pos="5387"/>
          <w:tab w:val="left" w:pos="5670"/>
        </w:tabs>
        <w:spacing w:after="0"/>
        <w:ind w:firstLine="567"/>
        <w:rPr>
          <w:rFonts w:ascii="Times New Roman" w:eastAsia="Times New Roman" w:hAnsi="Times New Roman" w:cs="Times New Roman"/>
          <w:b/>
          <w:bCs/>
          <w:sz w:val="24"/>
          <w:szCs w:val="24"/>
          <w:lang w:val="uk-UA" w:eastAsia="ru-RU"/>
        </w:rPr>
      </w:pPr>
    </w:p>
    <w:p w:rsidR="00662C03" w:rsidRDefault="00662C03" w:rsidP="004432C6">
      <w:pPr>
        <w:tabs>
          <w:tab w:val="left" w:pos="5245"/>
          <w:tab w:val="left" w:pos="5387"/>
          <w:tab w:val="left" w:pos="5670"/>
        </w:tabs>
        <w:spacing w:after="0"/>
        <w:ind w:firstLine="567"/>
        <w:rPr>
          <w:rFonts w:ascii="Times New Roman" w:eastAsia="Times New Roman" w:hAnsi="Times New Roman" w:cs="Times New Roman"/>
          <w:b/>
          <w:bCs/>
          <w:sz w:val="24"/>
          <w:szCs w:val="24"/>
          <w:lang w:val="uk-UA" w:eastAsia="ru-RU"/>
        </w:rPr>
      </w:pPr>
    </w:p>
    <w:p w:rsidR="00662C03" w:rsidRDefault="00662C03" w:rsidP="004432C6">
      <w:pPr>
        <w:tabs>
          <w:tab w:val="left" w:pos="5245"/>
          <w:tab w:val="left" w:pos="5387"/>
          <w:tab w:val="left" w:pos="5670"/>
        </w:tabs>
        <w:spacing w:after="0"/>
        <w:ind w:firstLine="567"/>
        <w:rPr>
          <w:rFonts w:ascii="Times New Roman" w:eastAsia="Times New Roman" w:hAnsi="Times New Roman" w:cs="Times New Roman"/>
          <w:b/>
          <w:bCs/>
          <w:sz w:val="24"/>
          <w:szCs w:val="24"/>
          <w:lang w:val="uk-UA" w:eastAsia="ru-RU"/>
        </w:rPr>
      </w:pPr>
    </w:p>
    <w:p w:rsidR="00662C03" w:rsidRDefault="00662C03" w:rsidP="004432C6">
      <w:pPr>
        <w:tabs>
          <w:tab w:val="left" w:pos="5245"/>
          <w:tab w:val="left" w:pos="5387"/>
          <w:tab w:val="left" w:pos="5670"/>
        </w:tabs>
        <w:spacing w:after="0"/>
        <w:ind w:firstLine="567"/>
        <w:rPr>
          <w:rFonts w:ascii="Times New Roman" w:eastAsia="Times New Roman" w:hAnsi="Times New Roman" w:cs="Times New Roman"/>
          <w:b/>
          <w:bCs/>
          <w:sz w:val="24"/>
          <w:szCs w:val="24"/>
          <w:lang w:val="uk-UA" w:eastAsia="ru-RU"/>
        </w:rPr>
      </w:pPr>
    </w:p>
    <w:p w:rsidR="00662C03" w:rsidRDefault="00662C03" w:rsidP="004432C6">
      <w:pPr>
        <w:tabs>
          <w:tab w:val="left" w:pos="5245"/>
          <w:tab w:val="left" w:pos="5387"/>
          <w:tab w:val="left" w:pos="5670"/>
        </w:tabs>
        <w:spacing w:after="0"/>
        <w:ind w:firstLine="567"/>
        <w:rPr>
          <w:rFonts w:ascii="Times New Roman" w:eastAsia="Times New Roman" w:hAnsi="Times New Roman" w:cs="Times New Roman"/>
          <w:b/>
          <w:bCs/>
          <w:sz w:val="24"/>
          <w:szCs w:val="24"/>
          <w:lang w:val="uk-UA" w:eastAsia="ru-RU"/>
        </w:rPr>
      </w:pPr>
    </w:p>
    <w:p w:rsidR="00662C03" w:rsidRDefault="00662C03" w:rsidP="004432C6">
      <w:pPr>
        <w:tabs>
          <w:tab w:val="left" w:pos="5245"/>
          <w:tab w:val="left" w:pos="5387"/>
          <w:tab w:val="left" w:pos="5670"/>
        </w:tabs>
        <w:spacing w:after="0"/>
        <w:ind w:firstLine="567"/>
        <w:rPr>
          <w:rFonts w:ascii="Times New Roman" w:eastAsia="Times New Roman" w:hAnsi="Times New Roman" w:cs="Times New Roman"/>
          <w:b/>
          <w:bCs/>
          <w:sz w:val="24"/>
          <w:szCs w:val="24"/>
          <w:lang w:val="uk-UA" w:eastAsia="ru-RU"/>
        </w:rPr>
      </w:pPr>
    </w:p>
    <w:p w:rsidR="00662C03" w:rsidRDefault="00662C03" w:rsidP="004432C6">
      <w:pPr>
        <w:tabs>
          <w:tab w:val="left" w:pos="5245"/>
          <w:tab w:val="left" w:pos="5387"/>
          <w:tab w:val="left" w:pos="5670"/>
        </w:tabs>
        <w:spacing w:after="0"/>
        <w:ind w:firstLine="567"/>
        <w:rPr>
          <w:rFonts w:ascii="Times New Roman" w:eastAsia="Times New Roman" w:hAnsi="Times New Roman" w:cs="Times New Roman"/>
          <w:b/>
          <w:bCs/>
          <w:sz w:val="24"/>
          <w:szCs w:val="24"/>
          <w:lang w:val="uk-UA" w:eastAsia="ru-RU"/>
        </w:rPr>
      </w:pPr>
    </w:p>
    <w:p w:rsidR="00662C03" w:rsidRDefault="00662C03" w:rsidP="004432C6">
      <w:pPr>
        <w:tabs>
          <w:tab w:val="left" w:pos="5245"/>
          <w:tab w:val="left" w:pos="5387"/>
          <w:tab w:val="left" w:pos="5670"/>
        </w:tabs>
        <w:spacing w:after="0"/>
        <w:ind w:firstLine="567"/>
        <w:rPr>
          <w:rFonts w:ascii="Times New Roman" w:eastAsia="Times New Roman" w:hAnsi="Times New Roman" w:cs="Times New Roman"/>
          <w:b/>
          <w:bCs/>
          <w:sz w:val="24"/>
          <w:szCs w:val="24"/>
          <w:lang w:val="uk-UA" w:eastAsia="ru-RU"/>
        </w:rPr>
      </w:pPr>
    </w:p>
    <w:p w:rsidR="00662C03" w:rsidRDefault="00662C03" w:rsidP="004432C6">
      <w:pPr>
        <w:tabs>
          <w:tab w:val="left" w:pos="5245"/>
          <w:tab w:val="left" w:pos="5387"/>
          <w:tab w:val="left" w:pos="5670"/>
        </w:tabs>
        <w:spacing w:after="0"/>
        <w:ind w:firstLine="567"/>
        <w:rPr>
          <w:rFonts w:ascii="Times New Roman" w:eastAsia="Times New Roman" w:hAnsi="Times New Roman" w:cs="Times New Roman"/>
          <w:b/>
          <w:bCs/>
          <w:sz w:val="24"/>
          <w:szCs w:val="24"/>
          <w:lang w:val="uk-UA" w:eastAsia="ru-RU"/>
        </w:rPr>
      </w:pPr>
    </w:p>
    <w:p w:rsidR="00662C03" w:rsidRDefault="00662C03" w:rsidP="004432C6">
      <w:pPr>
        <w:tabs>
          <w:tab w:val="left" w:pos="5245"/>
          <w:tab w:val="left" w:pos="5387"/>
          <w:tab w:val="left" w:pos="5670"/>
        </w:tabs>
        <w:spacing w:after="0"/>
        <w:ind w:firstLine="567"/>
        <w:rPr>
          <w:rFonts w:ascii="Times New Roman" w:eastAsia="Times New Roman" w:hAnsi="Times New Roman" w:cs="Times New Roman"/>
          <w:b/>
          <w:bCs/>
          <w:sz w:val="24"/>
          <w:szCs w:val="24"/>
          <w:lang w:val="uk-UA" w:eastAsia="ru-RU"/>
        </w:rPr>
      </w:pPr>
    </w:p>
    <w:p w:rsidR="00662C03" w:rsidRDefault="00662C03" w:rsidP="004432C6">
      <w:pPr>
        <w:tabs>
          <w:tab w:val="left" w:pos="5245"/>
          <w:tab w:val="left" w:pos="5387"/>
          <w:tab w:val="left" w:pos="5670"/>
        </w:tabs>
        <w:spacing w:after="0"/>
        <w:ind w:firstLine="567"/>
        <w:rPr>
          <w:rFonts w:ascii="Times New Roman" w:eastAsia="Times New Roman" w:hAnsi="Times New Roman" w:cs="Times New Roman"/>
          <w:b/>
          <w:bCs/>
          <w:sz w:val="24"/>
          <w:szCs w:val="24"/>
          <w:lang w:val="uk-UA" w:eastAsia="ru-RU"/>
        </w:rPr>
      </w:pPr>
    </w:p>
    <w:p w:rsidR="00662C03" w:rsidRDefault="00662C03" w:rsidP="004432C6">
      <w:pPr>
        <w:tabs>
          <w:tab w:val="left" w:pos="5245"/>
          <w:tab w:val="left" w:pos="5387"/>
          <w:tab w:val="left" w:pos="5670"/>
        </w:tabs>
        <w:spacing w:after="0"/>
        <w:ind w:firstLine="567"/>
        <w:rPr>
          <w:rFonts w:ascii="Times New Roman" w:eastAsia="Times New Roman" w:hAnsi="Times New Roman" w:cs="Times New Roman"/>
          <w:b/>
          <w:bCs/>
          <w:sz w:val="24"/>
          <w:szCs w:val="24"/>
          <w:lang w:val="uk-UA" w:eastAsia="ru-RU"/>
        </w:rPr>
      </w:pPr>
    </w:p>
    <w:p w:rsidR="00662C03" w:rsidRDefault="00662C03" w:rsidP="004432C6">
      <w:pPr>
        <w:tabs>
          <w:tab w:val="left" w:pos="5245"/>
          <w:tab w:val="left" w:pos="5387"/>
          <w:tab w:val="left" w:pos="5670"/>
        </w:tabs>
        <w:spacing w:after="0"/>
        <w:ind w:firstLine="567"/>
        <w:rPr>
          <w:rFonts w:ascii="Times New Roman" w:eastAsia="Times New Roman" w:hAnsi="Times New Roman" w:cs="Times New Roman"/>
          <w:b/>
          <w:bCs/>
          <w:sz w:val="24"/>
          <w:szCs w:val="24"/>
          <w:lang w:val="uk-UA" w:eastAsia="ru-RU"/>
        </w:rPr>
      </w:pPr>
    </w:p>
    <w:p w:rsidR="00662C03" w:rsidRDefault="00662C03" w:rsidP="00662C03">
      <w:pPr>
        <w:tabs>
          <w:tab w:val="left" w:pos="5245"/>
        </w:tabs>
        <w:spacing w:after="0"/>
        <w:ind w:firstLine="567"/>
        <w:jc w:val="center"/>
        <w:rPr>
          <w:rFonts w:ascii="Times New Roman" w:hAnsi="Times New Roman" w:cs="Times New Roman"/>
          <w:b/>
          <w:bCs/>
          <w:sz w:val="24"/>
          <w:szCs w:val="24"/>
          <w:lang w:val="uk-UA" w:eastAsia="ru-RU"/>
        </w:rPr>
      </w:pPr>
      <w:r>
        <w:rPr>
          <w:rFonts w:ascii="Times New Roman" w:hAnsi="Times New Roman" w:cs="Times New Roman"/>
          <w:b/>
          <w:bCs/>
          <w:sz w:val="24"/>
          <w:szCs w:val="24"/>
          <w:lang w:val="uk-UA" w:eastAsia="ru-RU"/>
        </w:rPr>
        <w:t>ПОЛОЖЕННЯ</w:t>
      </w:r>
      <w:r>
        <w:rPr>
          <w:rFonts w:ascii="Times New Roman" w:hAnsi="Times New Roman" w:cs="Times New Roman"/>
          <w:sz w:val="24"/>
          <w:szCs w:val="24"/>
          <w:lang w:val="uk-UA" w:eastAsia="ru-RU"/>
        </w:rPr>
        <w:br/>
      </w:r>
      <w:r>
        <w:rPr>
          <w:rFonts w:ascii="Times New Roman" w:hAnsi="Times New Roman" w:cs="Times New Roman"/>
          <w:b/>
          <w:bCs/>
          <w:sz w:val="24"/>
          <w:szCs w:val="24"/>
          <w:lang w:val="uk-UA" w:eastAsia="ru-RU"/>
        </w:rPr>
        <w:t xml:space="preserve">про відділ з питань надання адміністративних послуг та державної реєстрації Міловської районної державної адміністрації Луганської області </w:t>
      </w:r>
    </w:p>
    <w:p w:rsidR="00662C03" w:rsidRDefault="00662C03" w:rsidP="004432C6">
      <w:pPr>
        <w:tabs>
          <w:tab w:val="left" w:pos="5245"/>
          <w:tab w:val="left" w:pos="5387"/>
          <w:tab w:val="left" w:pos="5670"/>
        </w:tabs>
        <w:spacing w:after="0"/>
        <w:ind w:firstLine="567"/>
        <w:rPr>
          <w:rFonts w:ascii="Times New Roman" w:eastAsia="Times New Roman" w:hAnsi="Times New Roman" w:cs="Times New Roman"/>
          <w:b/>
          <w:bCs/>
          <w:sz w:val="24"/>
          <w:szCs w:val="24"/>
          <w:lang w:val="uk-UA" w:eastAsia="ru-RU"/>
        </w:rPr>
      </w:pPr>
    </w:p>
    <w:p w:rsidR="00662C03" w:rsidRDefault="00662C03" w:rsidP="004432C6">
      <w:pPr>
        <w:tabs>
          <w:tab w:val="left" w:pos="5245"/>
          <w:tab w:val="left" w:pos="5387"/>
          <w:tab w:val="left" w:pos="5670"/>
        </w:tabs>
        <w:spacing w:after="0"/>
        <w:ind w:firstLine="567"/>
        <w:rPr>
          <w:rFonts w:ascii="Times New Roman" w:eastAsia="Times New Roman" w:hAnsi="Times New Roman" w:cs="Times New Roman"/>
          <w:b/>
          <w:bCs/>
          <w:sz w:val="24"/>
          <w:szCs w:val="24"/>
          <w:lang w:val="uk-UA" w:eastAsia="ru-RU"/>
        </w:rPr>
      </w:pPr>
    </w:p>
    <w:p w:rsidR="00662C03" w:rsidRDefault="00662C03" w:rsidP="004432C6">
      <w:pPr>
        <w:tabs>
          <w:tab w:val="left" w:pos="5245"/>
          <w:tab w:val="left" w:pos="5387"/>
          <w:tab w:val="left" w:pos="5670"/>
        </w:tabs>
        <w:spacing w:after="0"/>
        <w:ind w:firstLine="567"/>
        <w:rPr>
          <w:rFonts w:ascii="Times New Roman" w:eastAsia="Times New Roman" w:hAnsi="Times New Roman" w:cs="Times New Roman"/>
          <w:b/>
          <w:bCs/>
          <w:sz w:val="24"/>
          <w:szCs w:val="24"/>
          <w:lang w:val="uk-UA" w:eastAsia="ru-RU"/>
        </w:rPr>
      </w:pPr>
    </w:p>
    <w:p w:rsidR="00662C03" w:rsidRDefault="00662C03" w:rsidP="004432C6">
      <w:pPr>
        <w:tabs>
          <w:tab w:val="left" w:pos="5245"/>
          <w:tab w:val="left" w:pos="5387"/>
          <w:tab w:val="left" w:pos="5670"/>
        </w:tabs>
        <w:spacing w:after="0"/>
        <w:ind w:firstLine="567"/>
        <w:rPr>
          <w:rFonts w:ascii="Times New Roman" w:eastAsia="Times New Roman" w:hAnsi="Times New Roman" w:cs="Times New Roman"/>
          <w:b/>
          <w:bCs/>
          <w:sz w:val="24"/>
          <w:szCs w:val="24"/>
          <w:lang w:val="uk-UA" w:eastAsia="ru-RU"/>
        </w:rPr>
      </w:pPr>
    </w:p>
    <w:p w:rsidR="00662C03" w:rsidRDefault="00662C03" w:rsidP="004432C6">
      <w:pPr>
        <w:tabs>
          <w:tab w:val="left" w:pos="5245"/>
          <w:tab w:val="left" w:pos="5387"/>
          <w:tab w:val="left" w:pos="5670"/>
        </w:tabs>
        <w:spacing w:after="0"/>
        <w:ind w:firstLine="567"/>
        <w:rPr>
          <w:rFonts w:ascii="Times New Roman" w:eastAsia="Times New Roman" w:hAnsi="Times New Roman" w:cs="Times New Roman"/>
          <w:b/>
          <w:bCs/>
          <w:sz w:val="24"/>
          <w:szCs w:val="24"/>
          <w:lang w:val="uk-UA" w:eastAsia="ru-RU"/>
        </w:rPr>
      </w:pPr>
    </w:p>
    <w:p w:rsidR="00662C03" w:rsidRDefault="00662C03" w:rsidP="004432C6">
      <w:pPr>
        <w:tabs>
          <w:tab w:val="left" w:pos="5245"/>
          <w:tab w:val="left" w:pos="5387"/>
          <w:tab w:val="left" w:pos="5670"/>
        </w:tabs>
        <w:spacing w:after="0"/>
        <w:ind w:firstLine="567"/>
        <w:rPr>
          <w:rFonts w:ascii="Times New Roman" w:eastAsia="Times New Roman" w:hAnsi="Times New Roman" w:cs="Times New Roman"/>
          <w:b/>
          <w:bCs/>
          <w:sz w:val="24"/>
          <w:szCs w:val="24"/>
          <w:lang w:val="uk-UA" w:eastAsia="ru-RU"/>
        </w:rPr>
      </w:pPr>
    </w:p>
    <w:p w:rsidR="00662C03" w:rsidRDefault="00662C03" w:rsidP="004432C6">
      <w:pPr>
        <w:tabs>
          <w:tab w:val="left" w:pos="5245"/>
          <w:tab w:val="left" w:pos="5387"/>
          <w:tab w:val="left" w:pos="5670"/>
        </w:tabs>
        <w:spacing w:after="0"/>
        <w:ind w:firstLine="567"/>
        <w:rPr>
          <w:rFonts w:ascii="Times New Roman" w:eastAsia="Times New Roman" w:hAnsi="Times New Roman" w:cs="Times New Roman"/>
          <w:b/>
          <w:bCs/>
          <w:sz w:val="24"/>
          <w:szCs w:val="24"/>
          <w:lang w:val="uk-UA" w:eastAsia="ru-RU"/>
        </w:rPr>
      </w:pPr>
    </w:p>
    <w:p w:rsidR="00662C03" w:rsidRDefault="00662C03" w:rsidP="004432C6">
      <w:pPr>
        <w:tabs>
          <w:tab w:val="left" w:pos="5245"/>
          <w:tab w:val="left" w:pos="5387"/>
          <w:tab w:val="left" w:pos="5670"/>
        </w:tabs>
        <w:spacing w:after="0"/>
        <w:ind w:firstLine="567"/>
        <w:rPr>
          <w:rFonts w:ascii="Times New Roman" w:eastAsia="Times New Roman" w:hAnsi="Times New Roman" w:cs="Times New Roman"/>
          <w:b/>
          <w:bCs/>
          <w:sz w:val="24"/>
          <w:szCs w:val="24"/>
          <w:lang w:val="uk-UA" w:eastAsia="ru-RU"/>
        </w:rPr>
      </w:pPr>
    </w:p>
    <w:p w:rsidR="00662C03" w:rsidRDefault="00662C03" w:rsidP="004432C6">
      <w:pPr>
        <w:tabs>
          <w:tab w:val="left" w:pos="5245"/>
          <w:tab w:val="left" w:pos="5387"/>
          <w:tab w:val="left" w:pos="5670"/>
        </w:tabs>
        <w:spacing w:after="0"/>
        <w:ind w:firstLine="567"/>
        <w:rPr>
          <w:rFonts w:ascii="Times New Roman" w:eastAsia="Times New Roman" w:hAnsi="Times New Roman" w:cs="Times New Roman"/>
          <w:b/>
          <w:bCs/>
          <w:sz w:val="24"/>
          <w:szCs w:val="24"/>
          <w:lang w:val="uk-UA" w:eastAsia="ru-RU"/>
        </w:rPr>
      </w:pPr>
    </w:p>
    <w:p w:rsidR="00662C03" w:rsidRDefault="00662C03" w:rsidP="004432C6">
      <w:pPr>
        <w:tabs>
          <w:tab w:val="left" w:pos="5245"/>
          <w:tab w:val="left" w:pos="5387"/>
          <w:tab w:val="left" w:pos="5670"/>
        </w:tabs>
        <w:spacing w:after="0"/>
        <w:ind w:firstLine="567"/>
        <w:rPr>
          <w:rFonts w:ascii="Times New Roman" w:eastAsia="Times New Roman" w:hAnsi="Times New Roman" w:cs="Times New Roman"/>
          <w:b/>
          <w:bCs/>
          <w:sz w:val="24"/>
          <w:szCs w:val="24"/>
          <w:lang w:val="uk-UA" w:eastAsia="ru-RU"/>
        </w:rPr>
      </w:pPr>
    </w:p>
    <w:p w:rsidR="00662C03" w:rsidRDefault="00662C03" w:rsidP="004432C6">
      <w:pPr>
        <w:tabs>
          <w:tab w:val="left" w:pos="5245"/>
          <w:tab w:val="left" w:pos="5387"/>
          <w:tab w:val="left" w:pos="5670"/>
        </w:tabs>
        <w:spacing w:after="0"/>
        <w:ind w:firstLine="567"/>
        <w:rPr>
          <w:rFonts w:ascii="Times New Roman" w:eastAsia="Times New Roman" w:hAnsi="Times New Roman" w:cs="Times New Roman"/>
          <w:b/>
          <w:bCs/>
          <w:sz w:val="24"/>
          <w:szCs w:val="24"/>
          <w:lang w:val="uk-UA" w:eastAsia="ru-RU"/>
        </w:rPr>
      </w:pPr>
    </w:p>
    <w:p w:rsidR="00662C03" w:rsidRDefault="00662C03" w:rsidP="004432C6">
      <w:pPr>
        <w:tabs>
          <w:tab w:val="left" w:pos="5245"/>
          <w:tab w:val="left" w:pos="5387"/>
          <w:tab w:val="left" w:pos="5670"/>
        </w:tabs>
        <w:spacing w:after="0"/>
        <w:ind w:firstLine="567"/>
        <w:rPr>
          <w:rFonts w:ascii="Times New Roman" w:eastAsia="Times New Roman" w:hAnsi="Times New Roman" w:cs="Times New Roman"/>
          <w:b/>
          <w:bCs/>
          <w:sz w:val="24"/>
          <w:szCs w:val="24"/>
          <w:lang w:val="uk-UA" w:eastAsia="ru-RU"/>
        </w:rPr>
      </w:pPr>
    </w:p>
    <w:p w:rsidR="00662C03" w:rsidRDefault="00662C03" w:rsidP="004432C6">
      <w:pPr>
        <w:tabs>
          <w:tab w:val="left" w:pos="5245"/>
          <w:tab w:val="left" w:pos="5387"/>
          <w:tab w:val="left" w:pos="5670"/>
        </w:tabs>
        <w:spacing w:after="0"/>
        <w:ind w:firstLine="567"/>
        <w:rPr>
          <w:rFonts w:ascii="Times New Roman" w:eastAsia="Times New Roman" w:hAnsi="Times New Roman" w:cs="Times New Roman"/>
          <w:b/>
          <w:bCs/>
          <w:sz w:val="24"/>
          <w:szCs w:val="24"/>
          <w:lang w:val="uk-UA" w:eastAsia="ru-RU"/>
        </w:rPr>
      </w:pPr>
    </w:p>
    <w:p w:rsidR="00662C03" w:rsidRDefault="00662C03" w:rsidP="004432C6">
      <w:pPr>
        <w:tabs>
          <w:tab w:val="left" w:pos="5245"/>
          <w:tab w:val="left" w:pos="5387"/>
          <w:tab w:val="left" w:pos="5670"/>
        </w:tabs>
        <w:spacing w:after="0"/>
        <w:ind w:firstLine="567"/>
        <w:rPr>
          <w:rFonts w:ascii="Times New Roman" w:eastAsia="Times New Roman" w:hAnsi="Times New Roman" w:cs="Times New Roman"/>
          <w:b/>
          <w:bCs/>
          <w:sz w:val="24"/>
          <w:szCs w:val="24"/>
          <w:lang w:val="uk-UA" w:eastAsia="ru-RU"/>
        </w:rPr>
      </w:pPr>
    </w:p>
    <w:p w:rsidR="00662C03" w:rsidRDefault="00662C03" w:rsidP="004432C6">
      <w:pPr>
        <w:tabs>
          <w:tab w:val="left" w:pos="5245"/>
          <w:tab w:val="left" w:pos="5387"/>
          <w:tab w:val="left" w:pos="5670"/>
        </w:tabs>
        <w:spacing w:after="0"/>
        <w:ind w:firstLine="567"/>
        <w:rPr>
          <w:rFonts w:ascii="Times New Roman" w:eastAsia="Times New Roman" w:hAnsi="Times New Roman" w:cs="Times New Roman"/>
          <w:b/>
          <w:bCs/>
          <w:sz w:val="24"/>
          <w:szCs w:val="24"/>
          <w:lang w:val="uk-UA" w:eastAsia="ru-RU"/>
        </w:rPr>
      </w:pPr>
    </w:p>
    <w:p w:rsidR="00662C03" w:rsidRDefault="00662C03" w:rsidP="004432C6">
      <w:pPr>
        <w:tabs>
          <w:tab w:val="left" w:pos="5245"/>
          <w:tab w:val="left" w:pos="5387"/>
          <w:tab w:val="left" w:pos="5670"/>
        </w:tabs>
        <w:spacing w:after="0"/>
        <w:ind w:firstLine="567"/>
        <w:rPr>
          <w:rFonts w:ascii="Times New Roman" w:eastAsia="Times New Roman" w:hAnsi="Times New Roman" w:cs="Times New Roman"/>
          <w:b/>
          <w:bCs/>
          <w:sz w:val="24"/>
          <w:szCs w:val="24"/>
          <w:lang w:val="uk-UA" w:eastAsia="ru-RU"/>
        </w:rPr>
      </w:pPr>
    </w:p>
    <w:p w:rsidR="00662C03" w:rsidRDefault="00662C03" w:rsidP="004432C6">
      <w:pPr>
        <w:tabs>
          <w:tab w:val="left" w:pos="5245"/>
          <w:tab w:val="left" w:pos="5387"/>
          <w:tab w:val="left" w:pos="5670"/>
        </w:tabs>
        <w:spacing w:after="0"/>
        <w:ind w:firstLine="567"/>
        <w:rPr>
          <w:rFonts w:ascii="Times New Roman" w:eastAsia="Times New Roman" w:hAnsi="Times New Roman" w:cs="Times New Roman"/>
          <w:b/>
          <w:bCs/>
          <w:sz w:val="24"/>
          <w:szCs w:val="24"/>
          <w:lang w:val="uk-UA" w:eastAsia="ru-RU"/>
        </w:rPr>
      </w:pPr>
    </w:p>
    <w:p w:rsidR="00662C03" w:rsidRDefault="00662C03" w:rsidP="004432C6">
      <w:pPr>
        <w:tabs>
          <w:tab w:val="left" w:pos="5245"/>
          <w:tab w:val="left" w:pos="5387"/>
          <w:tab w:val="left" w:pos="5670"/>
        </w:tabs>
        <w:spacing w:after="0"/>
        <w:ind w:firstLine="567"/>
        <w:rPr>
          <w:rFonts w:ascii="Times New Roman" w:eastAsia="Times New Roman" w:hAnsi="Times New Roman" w:cs="Times New Roman"/>
          <w:b/>
          <w:bCs/>
          <w:sz w:val="24"/>
          <w:szCs w:val="24"/>
          <w:lang w:val="uk-UA" w:eastAsia="ru-RU"/>
        </w:rPr>
      </w:pPr>
    </w:p>
    <w:p w:rsidR="00662C03" w:rsidRDefault="00662C03" w:rsidP="004432C6">
      <w:pPr>
        <w:tabs>
          <w:tab w:val="left" w:pos="5245"/>
          <w:tab w:val="left" w:pos="5387"/>
          <w:tab w:val="left" w:pos="5670"/>
        </w:tabs>
        <w:spacing w:after="0"/>
        <w:ind w:firstLine="567"/>
        <w:rPr>
          <w:rFonts w:ascii="Times New Roman" w:eastAsia="Times New Roman" w:hAnsi="Times New Roman" w:cs="Times New Roman"/>
          <w:b/>
          <w:bCs/>
          <w:sz w:val="24"/>
          <w:szCs w:val="24"/>
          <w:lang w:val="uk-UA" w:eastAsia="ru-RU"/>
        </w:rPr>
      </w:pPr>
    </w:p>
    <w:p w:rsidR="00662C03" w:rsidRDefault="00662C03" w:rsidP="004432C6">
      <w:pPr>
        <w:tabs>
          <w:tab w:val="left" w:pos="5245"/>
          <w:tab w:val="left" w:pos="5387"/>
          <w:tab w:val="left" w:pos="5670"/>
        </w:tabs>
        <w:spacing w:after="0"/>
        <w:ind w:firstLine="567"/>
        <w:rPr>
          <w:rFonts w:ascii="Times New Roman" w:eastAsia="Times New Roman" w:hAnsi="Times New Roman" w:cs="Times New Roman"/>
          <w:b/>
          <w:bCs/>
          <w:sz w:val="24"/>
          <w:szCs w:val="24"/>
          <w:lang w:val="uk-UA" w:eastAsia="ru-RU"/>
        </w:rPr>
      </w:pPr>
    </w:p>
    <w:p w:rsidR="00662C03" w:rsidRDefault="00662C03" w:rsidP="004432C6">
      <w:pPr>
        <w:tabs>
          <w:tab w:val="left" w:pos="5245"/>
          <w:tab w:val="left" w:pos="5387"/>
          <w:tab w:val="left" w:pos="5670"/>
        </w:tabs>
        <w:spacing w:after="0"/>
        <w:ind w:firstLine="567"/>
        <w:rPr>
          <w:rFonts w:ascii="Times New Roman" w:eastAsia="Times New Roman" w:hAnsi="Times New Roman" w:cs="Times New Roman"/>
          <w:b/>
          <w:bCs/>
          <w:sz w:val="24"/>
          <w:szCs w:val="24"/>
          <w:lang w:val="uk-UA" w:eastAsia="ru-RU"/>
        </w:rPr>
      </w:pPr>
    </w:p>
    <w:p w:rsidR="00662C03" w:rsidRDefault="00662C03" w:rsidP="004432C6">
      <w:pPr>
        <w:tabs>
          <w:tab w:val="left" w:pos="5245"/>
          <w:tab w:val="left" w:pos="5387"/>
          <w:tab w:val="left" w:pos="5670"/>
        </w:tabs>
        <w:spacing w:after="0"/>
        <w:ind w:firstLine="567"/>
        <w:rPr>
          <w:rFonts w:ascii="Times New Roman" w:eastAsia="Times New Roman" w:hAnsi="Times New Roman" w:cs="Times New Roman"/>
          <w:b/>
          <w:bCs/>
          <w:sz w:val="24"/>
          <w:szCs w:val="24"/>
          <w:lang w:val="uk-UA" w:eastAsia="ru-RU"/>
        </w:rPr>
      </w:pPr>
    </w:p>
    <w:p w:rsidR="00662C03" w:rsidRDefault="00662C03" w:rsidP="004432C6">
      <w:pPr>
        <w:tabs>
          <w:tab w:val="left" w:pos="5245"/>
          <w:tab w:val="left" w:pos="5387"/>
          <w:tab w:val="left" w:pos="5670"/>
        </w:tabs>
        <w:spacing w:after="0"/>
        <w:ind w:firstLine="567"/>
        <w:rPr>
          <w:rFonts w:ascii="Times New Roman" w:eastAsia="Times New Roman" w:hAnsi="Times New Roman" w:cs="Times New Roman"/>
          <w:b/>
          <w:bCs/>
          <w:sz w:val="24"/>
          <w:szCs w:val="24"/>
          <w:lang w:val="uk-UA" w:eastAsia="ru-RU"/>
        </w:rPr>
      </w:pPr>
    </w:p>
    <w:p w:rsidR="00662C03" w:rsidRDefault="00662C03" w:rsidP="004432C6">
      <w:pPr>
        <w:tabs>
          <w:tab w:val="left" w:pos="5245"/>
          <w:tab w:val="left" w:pos="5387"/>
          <w:tab w:val="left" w:pos="5670"/>
        </w:tabs>
        <w:spacing w:after="0"/>
        <w:ind w:firstLine="567"/>
        <w:rPr>
          <w:rFonts w:ascii="Times New Roman" w:eastAsia="Times New Roman" w:hAnsi="Times New Roman" w:cs="Times New Roman"/>
          <w:b/>
          <w:bCs/>
          <w:sz w:val="24"/>
          <w:szCs w:val="24"/>
          <w:lang w:val="uk-UA" w:eastAsia="ru-RU"/>
        </w:rPr>
      </w:pPr>
    </w:p>
    <w:p w:rsidR="00662C03" w:rsidRDefault="00662C03" w:rsidP="004432C6">
      <w:pPr>
        <w:tabs>
          <w:tab w:val="left" w:pos="5245"/>
          <w:tab w:val="left" w:pos="5387"/>
          <w:tab w:val="left" w:pos="5670"/>
        </w:tabs>
        <w:spacing w:after="0"/>
        <w:ind w:firstLine="567"/>
        <w:rPr>
          <w:rFonts w:ascii="Times New Roman" w:eastAsia="Times New Roman" w:hAnsi="Times New Roman" w:cs="Times New Roman"/>
          <w:b/>
          <w:bCs/>
          <w:sz w:val="24"/>
          <w:szCs w:val="24"/>
          <w:lang w:val="uk-UA" w:eastAsia="ru-RU"/>
        </w:rPr>
      </w:pPr>
    </w:p>
    <w:p w:rsidR="00662C03" w:rsidRDefault="00662C03" w:rsidP="004432C6">
      <w:pPr>
        <w:tabs>
          <w:tab w:val="left" w:pos="5245"/>
          <w:tab w:val="left" w:pos="5387"/>
          <w:tab w:val="left" w:pos="5670"/>
        </w:tabs>
        <w:spacing w:after="0"/>
        <w:ind w:firstLine="567"/>
        <w:rPr>
          <w:rFonts w:ascii="Times New Roman" w:eastAsia="Times New Roman" w:hAnsi="Times New Roman" w:cs="Times New Roman"/>
          <w:b/>
          <w:bCs/>
          <w:sz w:val="24"/>
          <w:szCs w:val="24"/>
          <w:lang w:val="uk-UA" w:eastAsia="ru-RU"/>
        </w:rPr>
      </w:pPr>
    </w:p>
    <w:p w:rsidR="00662C03" w:rsidRDefault="00662C03" w:rsidP="004432C6">
      <w:pPr>
        <w:tabs>
          <w:tab w:val="left" w:pos="5245"/>
          <w:tab w:val="left" w:pos="5387"/>
          <w:tab w:val="left" w:pos="5670"/>
        </w:tabs>
        <w:spacing w:after="0"/>
        <w:ind w:firstLine="567"/>
        <w:rPr>
          <w:rFonts w:ascii="Times New Roman" w:eastAsia="Times New Roman" w:hAnsi="Times New Roman" w:cs="Times New Roman"/>
          <w:b/>
          <w:bCs/>
          <w:sz w:val="24"/>
          <w:szCs w:val="24"/>
          <w:lang w:val="uk-UA" w:eastAsia="ru-RU"/>
        </w:rPr>
      </w:pPr>
    </w:p>
    <w:p w:rsidR="00662C03" w:rsidRDefault="00662C03" w:rsidP="004432C6">
      <w:pPr>
        <w:tabs>
          <w:tab w:val="left" w:pos="5245"/>
          <w:tab w:val="left" w:pos="5387"/>
          <w:tab w:val="left" w:pos="5670"/>
        </w:tabs>
        <w:spacing w:after="0"/>
        <w:ind w:firstLine="567"/>
        <w:rPr>
          <w:rFonts w:ascii="Times New Roman" w:eastAsia="Times New Roman" w:hAnsi="Times New Roman" w:cs="Times New Roman"/>
          <w:b/>
          <w:bCs/>
          <w:sz w:val="24"/>
          <w:szCs w:val="24"/>
          <w:lang w:val="uk-UA" w:eastAsia="ru-RU"/>
        </w:rPr>
      </w:pPr>
    </w:p>
    <w:p w:rsidR="00662C03" w:rsidRDefault="00662C03" w:rsidP="004432C6">
      <w:pPr>
        <w:tabs>
          <w:tab w:val="left" w:pos="5245"/>
          <w:tab w:val="left" w:pos="5387"/>
          <w:tab w:val="left" w:pos="5670"/>
        </w:tabs>
        <w:spacing w:after="0"/>
        <w:ind w:firstLine="567"/>
        <w:rPr>
          <w:rFonts w:ascii="Times New Roman" w:eastAsia="Times New Roman" w:hAnsi="Times New Roman" w:cs="Times New Roman"/>
          <w:b/>
          <w:bCs/>
          <w:sz w:val="24"/>
          <w:szCs w:val="24"/>
          <w:lang w:val="uk-UA" w:eastAsia="ru-RU"/>
        </w:rPr>
      </w:pPr>
    </w:p>
    <w:p w:rsidR="00BD0499" w:rsidRPr="00287AD7" w:rsidRDefault="00454C6A" w:rsidP="004432C6">
      <w:pPr>
        <w:tabs>
          <w:tab w:val="left" w:pos="5245"/>
          <w:tab w:val="left" w:pos="5387"/>
          <w:tab w:val="left" w:pos="5670"/>
        </w:tabs>
        <w:spacing w:after="0"/>
        <w:ind w:firstLine="567"/>
        <w:rPr>
          <w:rFonts w:ascii="Times New Roman" w:eastAsia="Times New Roman" w:hAnsi="Times New Roman" w:cs="Times New Roman"/>
          <w:b/>
          <w:bCs/>
          <w:sz w:val="24"/>
          <w:szCs w:val="24"/>
          <w:lang w:val="uk-UA" w:eastAsia="ru-RU"/>
        </w:rPr>
      </w:pPr>
      <w:r w:rsidRPr="00287AD7">
        <w:rPr>
          <w:rFonts w:ascii="Times New Roman" w:eastAsia="Times New Roman" w:hAnsi="Times New Roman" w:cs="Times New Roman"/>
          <w:b/>
          <w:bCs/>
          <w:sz w:val="24"/>
          <w:szCs w:val="24"/>
          <w:lang w:val="uk-UA" w:eastAsia="ru-RU"/>
        </w:rPr>
        <w:t xml:space="preserve">                     </w:t>
      </w:r>
      <w:r w:rsidR="00BD0499" w:rsidRPr="00287AD7">
        <w:rPr>
          <w:rFonts w:ascii="Times New Roman" w:eastAsia="Times New Roman" w:hAnsi="Times New Roman" w:cs="Times New Roman"/>
          <w:b/>
          <w:bCs/>
          <w:sz w:val="24"/>
          <w:szCs w:val="24"/>
          <w:lang w:val="uk-UA" w:eastAsia="ru-RU"/>
        </w:rPr>
        <w:t xml:space="preserve">                   </w:t>
      </w:r>
      <w:r w:rsidR="00662C03">
        <w:rPr>
          <w:rFonts w:ascii="Times New Roman" w:eastAsia="Times New Roman" w:hAnsi="Times New Roman" w:cs="Times New Roman"/>
          <w:b/>
          <w:bCs/>
          <w:sz w:val="24"/>
          <w:szCs w:val="24"/>
          <w:lang w:val="uk-UA" w:eastAsia="ru-RU"/>
        </w:rPr>
        <w:t xml:space="preserve">                                     </w:t>
      </w:r>
      <w:r w:rsidR="00BD0499" w:rsidRPr="00287AD7">
        <w:rPr>
          <w:rFonts w:ascii="Times New Roman" w:eastAsia="Times New Roman" w:hAnsi="Times New Roman" w:cs="Times New Roman"/>
          <w:b/>
          <w:bCs/>
          <w:sz w:val="24"/>
          <w:szCs w:val="24"/>
          <w:lang w:val="uk-UA" w:eastAsia="ru-RU"/>
        </w:rPr>
        <w:t xml:space="preserve">   </w:t>
      </w:r>
      <w:r w:rsidR="000B44C0" w:rsidRPr="00287AD7">
        <w:rPr>
          <w:rFonts w:ascii="Times New Roman" w:eastAsia="Times New Roman" w:hAnsi="Times New Roman" w:cs="Times New Roman"/>
          <w:b/>
          <w:bCs/>
          <w:sz w:val="24"/>
          <w:szCs w:val="24"/>
          <w:lang w:val="uk-UA" w:eastAsia="ru-RU"/>
        </w:rPr>
        <w:t>ЗАТВЕРДЖЕНО</w:t>
      </w:r>
      <w:r w:rsidR="000B44C0" w:rsidRPr="00287AD7">
        <w:rPr>
          <w:rFonts w:ascii="Times New Roman" w:eastAsia="Times New Roman" w:hAnsi="Times New Roman" w:cs="Times New Roman"/>
          <w:sz w:val="24"/>
          <w:szCs w:val="24"/>
          <w:lang w:val="uk-UA" w:eastAsia="ru-RU"/>
        </w:rPr>
        <w:br/>
      </w:r>
      <w:r w:rsidRPr="00287AD7">
        <w:rPr>
          <w:rFonts w:ascii="Times New Roman" w:eastAsia="Times New Roman" w:hAnsi="Times New Roman" w:cs="Times New Roman"/>
          <w:b/>
          <w:bCs/>
          <w:sz w:val="24"/>
          <w:szCs w:val="24"/>
          <w:lang w:val="uk-UA" w:eastAsia="ru-RU"/>
        </w:rPr>
        <w:t xml:space="preserve">                                                                                          </w:t>
      </w:r>
      <w:r w:rsidR="00A21000" w:rsidRPr="00287AD7">
        <w:rPr>
          <w:rFonts w:ascii="Times New Roman" w:eastAsia="Times New Roman" w:hAnsi="Times New Roman" w:cs="Times New Roman"/>
          <w:b/>
          <w:bCs/>
          <w:sz w:val="24"/>
          <w:szCs w:val="24"/>
          <w:lang w:val="uk-UA" w:eastAsia="ru-RU"/>
        </w:rPr>
        <w:t>розпорядження голови</w:t>
      </w:r>
    </w:p>
    <w:p w:rsidR="000B44C0" w:rsidRPr="00287AD7" w:rsidRDefault="00BD0499" w:rsidP="004432C6">
      <w:pPr>
        <w:tabs>
          <w:tab w:val="left" w:pos="5245"/>
          <w:tab w:val="left" w:pos="5387"/>
          <w:tab w:val="left" w:pos="5670"/>
        </w:tabs>
        <w:spacing w:after="0"/>
        <w:ind w:firstLine="567"/>
        <w:rPr>
          <w:rFonts w:ascii="Times New Roman" w:eastAsia="Times New Roman" w:hAnsi="Times New Roman" w:cs="Times New Roman"/>
          <w:b/>
          <w:bCs/>
          <w:sz w:val="24"/>
          <w:szCs w:val="24"/>
          <w:lang w:val="uk-UA" w:eastAsia="ru-RU"/>
        </w:rPr>
      </w:pPr>
      <w:r w:rsidRPr="00287AD7">
        <w:rPr>
          <w:rFonts w:ascii="Times New Roman" w:eastAsia="Times New Roman" w:hAnsi="Times New Roman" w:cs="Times New Roman"/>
          <w:b/>
          <w:bCs/>
          <w:sz w:val="24"/>
          <w:szCs w:val="24"/>
          <w:lang w:val="uk-UA" w:eastAsia="ru-RU"/>
        </w:rPr>
        <w:t xml:space="preserve">                                                                                 </w:t>
      </w:r>
      <w:r w:rsidR="000C29D6" w:rsidRPr="00287AD7">
        <w:rPr>
          <w:rFonts w:ascii="Times New Roman" w:eastAsia="Times New Roman" w:hAnsi="Times New Roman" w:cs="Times New Roman"/>
          <w:b/>
          <w:bCs/>
          <w:sz w:val="24"/>
          <w:szCs w:val="24"/>
          <w:lang w:val="uk-UA" w:eastAsia="ru-RU"/>
        </w:rPr>
        <w:t>Міловської РДА</w:t>
      </w:r>
      <w:r w:rsidR="000B44C0" w:rsidRPr="00287AD7">
        <w:rPr>
          <w:rFonts w:ascii="Times New Roman" w:eastAsia="Times New Roman" w:hAnsi="Times New Roman" w:cs="Times New Roman"/>
          <w:b/>
          <w:bCs/>
          <w:sz w:val="24"/>
          <w:szCs w:val="24"/>
          <w:lang w:val="uk-UA" w:eastAsia="ru-RU"/>
        </w:rPr>
        <w:t xml:space="preserve"> </w:t>
      </w:r>
    </w:p>
    <w:p w:rsidR="000B44C0" w:rsidRPr="00287AD7" w:rsidRDefault="00454C6A" w:rsidP="004432C6">
      <w:pPr>
        <w:tabs>
          <w:tab w:val="left" w:pos="5812"/>
        </w:tabs>
        <w:spacing w:after="0"/>
        <w:ind w:firstLine="567"/>
        <w:jc w:val="center"/>
        <w:rPr>
          <w:rFonts w:ascii="Times New Roman" w:eastAsia="Times New Roman" w:hAnsi="Times New Roman" w:cs="Times New Roman"/>
          <w:b/>
          <w:bCs/>
          <w:sz w:val="24"/>
          <w:szCs w:val="24"/>
          <w:lang w:val="uk-UA" w:eastAsia="ru-RU"/>
        </w:rPr>
      </w:pPr>
      <w:r w:rsidRPr="00287AD7">
        <w:rPr>
          <w:rFonts w:ascii="Times New Roman" w:eastAsia="Times New Roman" w:hAnsi="Times New Roman" w:cs="Times New Roman"/>
          <w:b/>
          <w:bCs/>
          <w:sz w:val="24"/>
          <w:szCs w:val="24"/>
          <w:lang w:val="uk-UA" w:eastAsia="ru-RU"/>
        </w:rPr>
        <w:t xml:space="preserve">                                                     </w:t>
      </w:r>
      <w:r w:rsidR="00481BB0" w:rsidRPr="00287AD7">
        <w:rPr>
          <w:rFonts w:ascii="Times New Roman" w:eastAsia="Times New Roman" w:hAnsi="Times New Roman" w:cs="Times New Roman"/>
          <w:b/>
          <w:bCs/>
          <w:sz w:val="24"/>
          <w:szCs w:val="24"/>
          <w:lang w:val="uk-UA" w:eastAsia="ru-RU"/>
        </w:rPr>
        <w:t xml:space="preserve">                         </w:t>
      </w:r>
      <w:r w:rsidR="000B44C0" w:rsidRPr="00287AD7">
        <w:rPr>
          <w:rFonts w:ascii="Times New Roman" w:eastAsia="Times New Roman" w:hAnsi="Times New Roman" w:cs="Times New Roman"/>
          <w:b/>
          <w:bCs/>
          <w:sz w:val="24"/>
          <w:szCs w:val="24"/>
          <w:lang w:val="uk-UA" w:eastAsia="ru-RU"/>
        </w:rPr>
        <w:t>«_____» ____________ 2020 № _______</w:t>
      </w:r>
    </w:p>
    <w:p w:rsidR="000B44C0" w:rsidRPr="00287AD7" w:rsidRDefault="000B44C0" w:rsidP="004432C6">
      <w:pPr>
        <w:spacing w:after="0"/>
        <w:ind w:firstLine="567"/>
        <w:jc w:val="right"/>
        <w:rPr>
          <w:rFonts w:ascii="Times New Roman" w:eastAsia="Times New Roman" w:hAnsi="Times New Roman" w:cs="Times New Roman"/>
          <w:b/>
          <w:bCs/>
          <w:sz w:val="24"/>
          <w:szCs w:val="24"/>
          <w:lang w:val="uk-UA" w:eastAsia="ru-RU"/>
        </w:rPr>
      </w:pPr>
    </w:p>
    <w:p w:rsidR="000B44C0" w:rsidRPr="00287AD7" w:rsidRDefault="000B44C0" w:rsidP="004432C6">
      <w:pPr>
        <w:spacing w:after="0"/>
        <w:ind w:firstLine="567"/>
        <w:jc w:val="right"/>
        <w:rPr>
          <w:rFonts w:ascii="Times New Roman" w:eastAsia="Times New Roman" w:hAnsi="Times New Roman" w:cs="Times New Roman"/>
          <w:b/>
          <w:bCs/>
          <w:sz w:val="24"/>
          <w:szCs w:val="24"/>
          <w:lang w:val="uk-UA" w:eastAsia="ru-RU"/>
        </w:rPr>
      </w:pPr>
    </w:p>
    <w:p w:rsidR="00B36DA0" w:rsidRPr="00287AD7" w:rsidRDefault="00B36DA0" w:rsidP="004432C6">
      <w:pPr>
        <w:tabs>
          <w:tab w:val="left" w:pos="5245"/>
        </w:tabs>
        <w:spacing w:after="0"/>
        <w:ind w:firstLine="567"/>
        <w:jc w:val="center"/>
        <w:rPr>
          <w:rFonts w:ascii="Times New Roman" w:eastAsia="Times New Roman" w:hAnsi="Times New Roman" w:cs="Times New Roman"/>
          <w:b/>
          <w:bCs/>
          <w:sz w:val="24"/>
          <w:szCs w:val="24"/>
          <w:lang w:val="uk-UA" w:eastAsia="ru-RU"/>
        </w:rPr>
      </w:pPr>
      <w:r w:rsidRPr="00287AD7">
        <w:rPr>
          <w:rFonts w:ascii="Times New Roman" w:eastAsia="Times New Roman" w:hAnsi="Times New Roman" w:cs="Times New Roman"/>
          <w:b/>
          <w:bCs/>
          <w:sz w:val="24"/>
          <w:szCs w:val="24"/>
          <w:lang w:val="uk-UA" w:eastAsia="ru-RU"/>
        </w:rPr>
        <w:t>ПОЛОЖЕННЯ</w:t>
      </w:r>
      <w:r w:rsidRPr="00287AD7">
        <w:rPr>
          <w:rFonts w:ascii="Times New Roman" w:eastAsia="Times New Roman" w:hAnsi="Times New Roman" w:cs="Times New Roman"/>
          <w:sz w:val="24"/>
          <w:szCs w:val="24"/>
          <w:lang w:val="uk-UA" w:eastAsia="ru-RU"/>
        </w:rPr>
        <w:br/>
      </w:r>
      <w:r w:rsidRPr="00287AD7">
        <w:rPr>
          <w:rFonts w:ascii="Times New Roman" w:eastAsia="Times New Roman" w:hAnsi="Times New Roman" w:cs="Times New Roman"/>
          <w:b/>
          <w:bCs/>
          <w:sz w:val="24"/>
          <w:szCs w:val="24"/>
          <w:lang w:val="uk-UA" w:eastAsia="ru-RU"/>
        </w:rPr>
        <w:t xml:space="preserve">про </w:t>
      </w:r>
      <w:r w:rsidR="000B44C0" w:rsidRPr="00287AD7">
        <w:rPr>
          <w:rFonts w:ascii="Times New Roman" w:eastAsia="Times New Roman" w:hAnsi="Times New Roman" w:cs="Times New Roman"/>
          <w:b/>
          <w:bCs/>
          <w:sz w:val="24"/>
          <w:szCs w:val="24"/>
          <w:lang w:val="uk-UA" w:eastAsia="ru-RU"/>
        </w:rPr>
        <w:t xml:space="preserve">відділ з питань </w:t>
      </w:r>
      <w:r w:rsidRPr="00287AD7">
        <w:rPr>
          <w:rFonts w:ascii="Times New Roman" w:eastAsia="Times New Roman" w:hAnsi="Times New Roman" w:cs="Times New Roman"/>
          <w:b/>
          <w:bCs/>
          <w:sz w:val="24"/>
          <w:szCs w:val="24"/>
          <w:lang w:val="uk-UA" w:eastAsia="ru-RU"/>
        </w:rPr>
        <w:t>надання адміністративних послуг</w:t>
      </w:r>
      <w:r w:rsidR="000B44C0" w:rsidRPr="00287AD7">
        <w:rPr>
          <w:rFonts w:ascii="Times New Roman" w:eastAsia="Times New Roman" w:hAnsi="Times New Roman" w:cs="Times New Roman"/>
          <w:b/>
          <w:bCs/>
          <w:sz w:val="24"/>
          <w:szCs w:val="24"/>
          <w:lang w:val="uk-UA" w:eastAsia="ru-RU"/>
        </w:rPr>
        <w:t xml:space="preserve"> та державної</w:t>
      </w:r>
      <w:r w:rsidR="000A2516" w:rsidRPr="00287AD7">
        <w:rPr>
          <w:rFonts w:ascii="Times New Roman" w:eastAsia="Times New Roman" w:hAnsi="Times New Roman" w:cs="Times New Roman"/>
          <w:b/>
          <w:bCs/>
          <w:sz w:val="24"/>
          <w:szCs w:val="24"/>
          <w:lang w:val="uk-UA" w:eastAsia="ru-RU"/>
        </w:rPr>
        <w:t xml:space="preserve"> реєстрації Міловської районної</w:t>
      </w:r>
      <w:r w:rsidR="009D204A" w:rsidRPr="00287AD7">
        <w:rPr>
          <w:rFonts w:ascii="Times New Roman" w:eastAsia="Times New Roman" w:hAnsi="Times New Roman" w:cs="Times New Roman"/>
          <w:b/>
          <w:bCs/>
          <w:sz w:val="24"/>
          <w:szCs w:val="24"/>
          <w:lang w:val="uk-UA" w:eastAsia="ru-RU"/>
        </w:rPr>
        <w:t xml:space="preserve"> державної </w:t>
      </w:r>
      <w:r w:rsidR="000B44C0" w:rsidRPr="00287AD7">
        <w:rPr>
          <w:rFonts w:ascii="Times New Roman" w:eastAsia="Times New Roman" w:hAnsi="Times New Roman" w:cs="Times New Roman"/>
          <w:b/>
          <w:bCs/>
          <w:sz w:val="24"/>
          <w:szCs w:val="24"/>
          <w:lang w:val="uk-UA" w:eastAsia="ru-RU"/>
        </w:rPr>
        <w:t>адміністрації</w:t>
      </w:r>
      <w:r w:rsidR="009D204A" w:rsidRPr="00287AD7">
        <w:rPr>
          <w:rFonts w:ascii="Times New Roman" w:eastAsia="Times New Roman" w:hAnsi="Times New Roman" w:cs="Times New Roman"/>
          <w:b/>
          <w:bCs/>
          <w:sz w:val="24"/>
          <w:szCs w:val="24"/>
          <w:lang w:val="uk-UA" w:eastAsia="ru-RU"/>
        </w:rPr>
        <w:t xml:space="preserve"> Луганської області</w:t>
      </w:r>
      <w:r w:rsidR="000B44C0" w:rsidRPr="00287AD7">
        <w:rPr>
          <w:rFonts w:ascii="Times New Roman" w:eastAsia="Times New Roman" w:hAnsi="Times New Roman" w:cs="Times New Roman"/>
          <w:b/>
          <w:bCs/>
          <w:sz w:val="24"/>
          <w:szCs w:val="24"/>
          <w:lang w:val="uk-UA" w:eastAsia="ru-RU"/>
        </w:rPr>
        <w:t xml:space="preserve"> </w:t>
      </w:r>
    </w:p>
    <w:p w:rsidR="000B44C0" w:rsidRPr="00287AD7" w:rsidRDefault="000B44C0" w:rsidP="004432C6">
      <w:pPr>
        <w:spacing w:after="0"/>
        <w:ind w:firstLine="567"/>
        <w:jc w:val="center"/>
        <w:rPr>
          <w:rFonts w:ascii="Times New Roman" w:eastAsia="Times New Roman" w:hAnsi="Times New Roman" w:cs="Times New Roman"/>
          <w:sz w:val="24"/>
          <w:szCs w:val="24"/>
          <w:lang w:val="uk-UA" w:eastAsia="ru-RU"/>
        </w:rPr>
      </w:pPr>
    </w:p>
    <w:p w:rsidR="00B36DA0" w:rsidRPr="00287AD7" w:rsidRDefault="0068140B" w:rsidP="004432C6">
      <w:pPr>
        <w:pStyle w:val="a6"/>
        <w:spacing w:after="0"/>
        <w:ind w:left="0" w:firstLine="567"/>
        <w:jc w:val="both"/>
        <w:rPr>
          <w:rFonts w:ascii="Times New Roman" w:eastAsia="Times New Roman" w:hAnsi="Times New Roman" w:cs="Times New Roman"/>
          <w:sz w:val="24"/>
          <w:szCs w:val="24"/>
          <w:lang w:val="uk-UA" w:eastAsia="ru-RU"/>
        </w:rPr>
      </w:pPr>
      <w:bookmarkStart w:id="2" w:name="n10"/>
      <w:bookmarkEnd w:id="2"/>
      <w:r w:rsidRPr="00287AD7">
        <w:rPr>
          <w:rFonts w:ascii="Times New Roman" w:eastAsia="Times New Roman" w:hAnsi="Times New Roman" w:cs="Times New Roman"/>
          <w:sz w:val="24"/>
          <w:szCs w:val="24"/>
          <w:lang w:val="uk-UA" w:eastAsia="ru-RU"/>
        </w:rPr>
        <w:t>1.</w:t>
      </w:r>
      <w:r w:rsidR="008668DE" w:rsidRPr="00287AD7">
        <w:rPr>
          <w:rFonts w:ascii="Times New Roman" w:eastAsia="Times New Roman" w:hAnsi="Times New Roman" w:cs="Times New Roman"/>
          <w:sz w:val="24"/>
          <w:szCs w:val="24"/>
          <w:lang w:val="uk-UA" w:eastAsia="ru-RU"/>
        </w:rPr>
        <w:t xml:space="preserve"> </w:t>
      </w:r>
      <w:r w:rsidR="000B44C0" w:rsidRPr="00287AD7">
        <w:rPr>
          <w:rFonts w:ascii="Times New Roman" w:eastAsia="Times New Roman" w:hAnsi="Times New Roman" w:cs="Times New Roman"/>
          <w:sz w:val="24"/>
          <w:szCs w:val="24"/>
          <w:lang w:val="uk-UA" w:eastAsia="ru-RU"/>
        </w:rPr>
        <w:t>Відділ з питань</w:t>
      </w:r>
      <w:r w:rsidR="00B36DA0" w:rsidRPr="00287AD7">
        <w:rPr>
          <w:rFonts w:ascii="Times New Roman" w:eastAsia="Times New Roman" w:hAnsi="Times New Roman" w:cs="Times New Roman"/>
          <w:sz w:val="24"/>
          <w:szCs w:val="24"/>
          <w:lang w:val="uk-UA" w:eastAsia="ru-RU"/>
        </w:rPr>
        <w:t xml:space="preserve"> надання адміністративних послуг</w:t>
      </w:r>
      <w:r w:rsidR="000B44C0" w:rsidRPr="00287AD7">
        <w:rPr>
          <w:rFonts w:ascii="Times New Roman" w:eastAsia="Times New Roman" w:hAnsi="Times New Roman" w:cs="Times New Roman"/>
          <w:sz w:val="24"/>
          <w:szCs w:val="24"/>
          <w:lang w:val="uk-UA" w:eastAsia="ru-RU"/>
        </w:rPr>
        <w:t xml:space="preserve"> та державної реєстрації</w:t>
      </w:r>
      <w:r w:rsidR="000B44C0" w:rsidRPr="00287AD7">
        <w:rPr>
          <w:rFonts w:ascii="Times New Roman" w:eastAsia="Times New Roman" w:hAnsi="Times New Roman" w:cs="Times New Roman"/>
          <w:bCs/>
          <w:sz w:val="24"/>
          <w:szCs w:val="24"/>
          <w:lang w:val="uk-UA" w:eastAsia="ru-RU"/>
        </w:rPr>
        <w:t xml:space="preserve"> </w:t>
      </w:r>
      <w:r w:rsidR="009D204A" w:rsidRPr="00287AD7">
        <w:rPr>
          <w:rFonts w:ascii="Times New Roman" w:eastAsia="Times New Roman" w:hAnsi="Times New Roman" w:cs="Times New Roman"/>
          <w:bCs/>
          <w:sz w:val="24"/>
          <w:szCs w:val="24"/>
          <w:lang w:val="uk-UA" w:eastAsia="ru-RU"/>
        </w:rPr>
        <w:t>Міловської районної державної адміністрації Луганської області</w:t>
      </w:r>
      <w:r w:rsidR="000B44C0" w:rsidRPr="00287AD7">
        <w:rPr>
          <w:rFonts w:ascii="Times New Roman" w:eastAsia="Times New Roman" w:hAnsi="Times New Roman" w:cs="Times New Roman"/>
          <w:sz w:val="24"/>
          <w:szCs w:val="24"/>
          <w:lang w:val="uk-UA" w:eastAsia="ru-RU"/>
        </w:rPr>
        <w:t xml:space="preserve"> </w:t>
      </w:r>
      <w:r w:rsidR="009D204A" w:rsidRPr="00287AD7">
        <w:rPr>
          <w:rFonts w:ascii="Times New Roman" w:eastAsia="Times New Roman" w:hAnsi="Times New Roman" w:cs="Times New Roman"/>
          <w:sz w:val="24"/>
          <w:szCs w:val="24"/>
          <w:lang w:val="uk-UA" w:eastAsia="ru-RU"/>
        </w:rPr>
        <w:t>(далі</w:t>
      </w:r>
      <w:r w:rsidR="000B44C0" w:rsidRPr="00287AD7">
        <w:rPr>
          <w:rFonts w:ascii="Times New Roman" w:eastAsia="Times New Roman" w:hAnsi="Times New Roman" w:cs="Times New Roman"/>
          <w:sz w:val="24"/>
          <w:szCs w:val="24"/>
          <w:lang w:val="uk-UA" w:eastAsia="ru-RU"/>
        </w:rPr>
        <w:t xml:space="preserve"> - Відділ</w:t>
      </w:r>
      <w:r w:rsidR="00B36DA0" w:rsidRPr="00287AD7">
        <w:rPr>
          <w:rFonts w:ascii="Times New Roman" w:eastAsia="Times New Roman" w:hAnsi="Times New Roman" w:cs="Times New Roman"/>
          <w:sz w:val="24"/>
          <w:szCs w:val="24"/>
          <w:lang w:val="uk-UA" w:eastAsia="ru-RU"/>
        </w:rPr>
        <w:t>) утворюється з метою забезпечення нада</w:t>
      </w:r>
      <w:r w:rsidR="000B44C0" w:rsidRPr="00287AD7">
        <w:rPr>
          <w:rFonts w:ascii="Times New Roman" w:eastAsia="Times New Roman" w:hAnsi="Times New Roman" w:cs="Times New Roman"/>
          <w:sz w:val="24"/>
          <w:szCs w:val="24"/>
          <w:lang w:val="uk-UA" w:eastAsia="ru-RU"/>
        </w:rPr>
        <w:t>ння адміністративних послуг</w:t>
      </w:r>
      <w:r w:rsidR="00C509B3" w:rsidRPr="00287AD7">
        <w:rPr>
          <w:rFonts w:ascii="Times New Roman" w:eastAsia="Times New Roman" w:hAnsi="Times New Roman" w:cs="Times New Roman"/>
          <w:sz w:val="24"/>
          <w:szCs w:val="24"/>
          <w:lang w:val="uk-UA" w:eastAsia="ru-RU"/>
        </w:rPr>
        <w:t xml:space="preserve"> та державної реєстрації </w:t>
      </w:r>
      <w:r w:rsidR="000B44C0" w:rsidRPr="00287AD7">
        <w:rPr>
          <w:rFonts w:ascii="Times New Roman" w:eastAsia="Times New Roman" w:hAnsi="Times New Roman" w:cs="Times New Roman"/>
          <w:sz w:val="24"/>
          <w:szCs w:val="24"/>
          <w:lang w:val="uk-UA" w:eastAsia="ru-RU"/>
        </w:rPr>
        <w:t>при Міловській районній</w:t>
      </w:r>
      <w:r w:rsidR="009D204A" w:rsidRPr="00287AD7">
        <w:rPr>
          <w:rFonts w:ascii="Times New Roman" w:eastAsia="Times New Roman" w:hAnsi="Times New Roman" w:cs="Times New Roman"/>
          <w:sz w:val="24"/>
          <w:szCs w:val="24"/>
          <w:lang w:val="uk-UA" w:eastAsia="ru-RU"/>
        </w:rPr>
        <w:t xml:space="preserve"> державній</w:t>
      </w:r>
      <w:r w:rsidR="000B44C0" w:rsidRPr="00287AD7">
        <w:rPr>
          <w:rFonts w:ascii="Times New Roman" w:eastAsia="Times New Roman" w:hAnsi="Times New Roman" w:cs="Times New Roman"/>
          <w:sz w:val="24"/>
          <w:szCs w:val="24"/>
          <w:lang w:val="uk-UA" w:eastAsia="ru-RU"/>
        </w:rPr>
        <w:t xml:space="preserve"> </w:t>
      </w:r>
      <w:r w:rsidR="00C509B3" w:rsidRPr="00287AD7">
        <w:rPr>
          <w:rFonts w:ascii="Times New Roman" w:eastAsia="Times New Roman" w:hAnsi="Times New Roman" w:cs="Times New Roman"/>
          <w:sz w:val="24"/>
          <w:szCs w:val="24"/>
          <w:lang w:val="uk-UA" w:eastAsia="ru-RU"/>
        </w:rPr>
        <w:t>адміністрації</w:t>
      </w:r>
      <w:bookmarkStart w:id="3" w:name="n63"/>
      <w:bookmarkStart w:id="4" w:name="n67"/>
      <w:bookmarkEnd w:id="3"/>
      <w:bookmarkEnd w:id="4"/>
      <w:r w:rsidR="009D204A" w:rsidRPr="00287AD7">
        <w:rPr>
          <w:rFonts w:ascii="Times New Roman" w:eastAsia="Times New Roman" w:hAnsi="Times New Roman" w:cs="Times New Roman"/>
          <w:sz w:val="24"/>
          <w:szCs w:val="24"/>
          <w:lang w:val="uk-UA" w:eastAsia="ru-RU"/>
        </w:rPr>
        <w:t xml:space="preserve"> Луганської області</w:t>
      </w:r>
      <w:r w:rsidR="005041BD">
        <w:rPr>
          <w:rFonts w:ascii="Times New Roman" w:eastAsia="Times New Roman" w:hAnsi="Times New Roman" w:cs="Times New Roman"/>
          <w:sz w:val="24"/>
          <w:szCs w:val="24"/>
          <w:lang w:val="uk-UA" w:eastAsia="ru-RU"/>
        </w:rPr>
        <w:t xml:space="preserve"> (далі- РДА)</w:t>
      </w:r>
      <w:r w:rsidR="009D204A" w:rsidRPr="00287AD7">
        <w:rPr>
          <w:rFonts w:ascii="Times New Roman" w:eastAsia="Times New Roman" w:hAnsi="Times New Roman" w:cs="Times New Roman"/>
          <w:sz w:val="24"/>
          <w:szCs w:val="24"/>
          <w:lang w:val="uk-UA" w:eastAsia="ru-RU"/>
        </w:rPr>
        <w:t>.</w:t>
      </w:r>
    </w:p>
    <w:p w:rsidR="006264B2" w:rsidRPr="00287AD7" w:rsidRDefault="006264B2" w:rsidP="004432C6">
      <w:pPr>
        <w:spacing w:after="0"/>
        <w:ind w:firstLine="567"/>
        <w:jc w:val="both"/>
        <w:rPr>
          <w:rFonts w:ascii="Times New Roman" w:eastAsia="Times New Roman" w:hAnsi="Times New Roman" w:cs="Times New Roman"/>
          <w:sz w:val="24"/>
          <w:szCs w:val="24"/>
          <w:lang w:val="uk-UA" w:eastAsia="ru-RU"/>
        </w:rPr>
      </w:pPr>
      <w:r w:rsidRPr="00287AD7">
        <w:rPr>
          <w:rFonts w:ascii="Times New Roman" w:eastAsia="Times New Roman" w:hAnsi="Times New Roman" w:cs="Times New Roman"/>
          <w:sz w:val="24"/>
          <w:szCs w:val="24"/>
        </w:rPr>
        <w:t xml:space="preserve">Адміністративні послуги надаються </w:t>
      </w:r>
      <w:r w:rsidRPr="00287AD7">
        <w:rPr>
          <w:rFonts w:ascii="Times New Roman" w:eastAsia="Times New Roman" w:hAnsi="Times New Roman" w:cs="Times New Roman"/>
          <w:sz w:val="24"/>
          <w:szCs w:val="24"/>
          <w:lang w:val="uk-UA"/>
        </w:rPr>
        <w:t xml:space="preserve">Відділом </w:t>
      </w:r>
      <w:r w:rsidR="00A21000" w:rsidRPr="00287AD7">
        <w:rPr>
          <w:rFonts w:ascii="Times New Roman" w:eastAsia="Times New Roman" w:hAnsi="Times New Roman" w:cs="Times New Roman"/>
          <w:sz w:val="24"/>
          <w:szCs w:val="24"/>
        </w:rPr>
        <w:t>безпосередньо через Ц</w:t>
      </w:r>
      <w:r w:rsidRPr="00287AD7">
        <w:rPr>
          <w:rFonts w:ascii="Times New Roman" w:eastAsia="Times New Roman" w:hAnsi="Times New Roman" w:cs="Times New Roman"/>
          <w:sz w:val="24"/>
          <w:szCs w:val="24"/>
        </w:rPr>
        <w:t>ентр надання адміністративних послуг</w:t>
      </w:r>
      <w:r w:rsidR="00F16F08" w:rsidRPr="00287AD7">
        <w:rPr>
          <w:rFonts w:ascii="Times New Roman" w:eastAsia="Times New Roman" w:hAnsi="Times New Roman" w:cs="Times New Roman"/>
          <w:sz w:val="24"/>
          <w:szCs w:val="24"/>
          <w:lang w:val="uk-UA"/>
        </w:rPr>
        <w:t xml:space="preserve"> (да</w:t>
      </w:r>
      <w:r w:rsidRPr="00287AD7">
        <w:rPr>
          <w:rFonts w:ascii="Times New Roman" w:eastAsia="Times New Roman" w:hAnsi="Times New Roman" w:cs="Times New Roman"/>
          <w:sz w:val="24"/>
          <w:szCs w:val="24"/>
          <w:lang w:val="uk-UA"/>
        </w:rPr>
        <w:t>лі ЦНАП)</w:t>
      </w:r>
      <w:r w:rsidR="00467A9B" w:rsidRPr="00287AD7">
        <w:rPr>
          <w:rFonts w:ascii="Times New Roman" w:eastAsia="Times New Roman" w:hAnsi="Times New Roman" w:cs="Times New Roman"/>
          <w:sz w:val="24"/>
          <w:szCs w:val="24"/>
          <w:lang w:val="uk-UA"/>
        </w:rPr>
        <w:t>.</w:t>
      </w:r>
    </w:p>
    <w:p w:rsidR="0068140B" w:rsidRPr="00287AD7" w:rsidRDefault="0068140B" w:rsidP="004432C6">
      <w:pPr>
        <w:spacing w:after="0"/>
        <w:ind w:firstLine="567"/>
        <w:jc w:val="both"/>
        <w:rPr>
          <w:rFonts w:ascii="Times New Roman" w:eastAsia="Times New Roman" w:hAnsi="Times New Roman" w:cs="Times New Roman"/>
          <w:color w:val="000000"/>
          <w:sz w:val="24"/>
          <w:szCs w:val="24"/>
          <w:lang w:val="uk-UA" w:eastAsia="ru-RU"/>
        </w:rPr>
      </w:pPr>
      <w:bookmarkStart w:id="5" w:name="n11"/>
      <w:bookmarkEnd w:id="5"/>
      <w:r w:rsidRPr="00287AD7">
        <w:rPr>
          <w:rFonts w:ascii="Times New Roman" w:eastAsia="Times New Roman" w:hAnsi="Times New Roman" w:cs="Times New Roman"/>
          <w:sz w:val="24"/>
          <w:szCs w:val="24"/>
          <w:lang w:val="uk-UA" w:eastAsia="ru-RU"/>
        </w:rPr>
        <w:t>2.</w:t>
      </w:r>
      <w:r w:rsidR="00B36DA0" w:rsidRPr="00287AD7">
        <w:rPr>
          <w:rFonts w:ascii="Times New Roman" w:eastAsia="Times New Roman" w:hAnsi="Times New Roman" w:cs="Times New Roman"/>
          <w:sz w:val="24"/>
          <w:szCs w:val="24"/>
          <w:lang w:val="uk-UA" w:eastAsia="ru-RU"/>
        </w:rPr>
        <w:t xml:space="preserve"> </w:t>
      </w:r>
      <w:r w:rsidRPr="00287AD7">
        <w:rPr>
          <w:rFonts w:ascii="Times New Roman" w:eastAsia="Times New Roman" w:hAnsi="Times New Roman" w:cs="Times New Roman"/>
          <w:sz w:val="24"/>
          <w:szCs w:val="24"/>
          <w:lang w:val="uk-UA" w:eastAsia="ru-RU"/>
        </w:rPr>
        <w:t xml:space="preserve">Відділ підпорядкований голові райдержадміністрації, заступнику голови та керівнику апарату, як керівнику державної служби </w:t>
      </w:r>
      <w:r w:rsidRPr="00287AD7">
        <w:rPr>
          <w:rFonts w:ascii="Times New Roman" w:eastAsia="Times New Roman" w:hAnsi="Times New Roman" w:cs="Times New Roman"/>
          <w:color w:val="000000"/>
          <w:sz w:val="24"/>
          <w:szCs w:val="24"/>
          <w:lang w:val="uk-UA" w:eastAsia="ru-RU"/>
        </w:rPr>
        <w:t>а також підзвітний і підконтрольний відповідним міністерствам, іншим центр</w:t>
      </w:r>
      <w:r w:rsidR="00B31E82">
        <w:rPr>
          <w:rFonts w:ascii="Times New Roman" w:eastAsia="Times New Roman" w:hAnsi="Times New Roman" w:cs="Times New Roman"/>
          <w:color w:val="000000"/>
          <w:sz w:val="24"/>
          <w:szCs w:val="24"/>
          <w:lang w:val="uk-UA" w:eastAsia="ru-RU"/>
        </w:rPr>
        <w:t>альним органам виконавчої влади та відповідним структурним підрозділам обласної державної адміністрації.</w:t>
      </w:r>
    </w:p>
    <w:p w:rsidR="0054536D" w:rsidRPr="00287AD7" w:rsidRDefault="00C509B3" w:rsidP="004432C6">
      <w:pPr>
        <w:spacing w:after="0"/>
        <w:ind w:firstLine="567"/>
        <w:jc w:val="both"/>
        <w:rPr>
          <w:rFonts w:ascii="Times New Roman" w:eastAsia="Times New Roman" w:hAnsi="Times New Roman" w:cs="Times New Roman"/>
          <w:sz w:val="24"/>
          <w:szCs w:val="24"/>
          <w:lang w:val="uk-UA" w:eastAsia="ru-RU"/>
        </w:rPr>
      </w:pPr>
      <w:r w:rsidRPr="00287AD7">
        <w:rPr>
          <w:rFonts w:ascii="Times New Roman" w:eastAsia="Times New Roman" w:hAnsi="Times New Roman" w:cs="Times New Roman"/>
          <w:sz w:val="24"/>
          <w:szCs w:val="24"/>
          <w:lang w:val="uk-UA" w:eastAsia="ru-RU"/>
        </w:rPr>
        <w:t>Розпорядження</w:t>
      </w:r>
      <w:r w:rsidR="00B36DA0" w:rsidRPr="00287AD7">
        <w:rPr>
          <w:rFonts w:ascii="Times New Roman" w:eastAsia="Times New Roman" w:hAnsi="Times New Roman" w:cs="Times New Roman"/>
          <w:sz w:val="24"/>
          <w:szCs w:val="24"/>
          <w:lang w:val="uk-UA" w:eastAsia="ru-RU"/>
        </w:rPr>
        <w:t xml:space="preserve"> щодо утворення, </w:t>
      </w:r>
      <w:r w:rsidR="00444065" w:rsidRPr="00287AD7">
        <w:rPr>
          <w:rFonts w:ascii="Times New Roman" w:eastAsia="Times New Roman" w:hAnsi="Times New Roman" w:cs="Times New Roman"/>
          <w:sz w:val="24"/>
          <w:szCs w:val="24"/>
          <w:lang w:val="uk-UA" w:eastAsia="ru-RU"/>
        </w:rPr>
        <w:t>ліквідаці</w:t>
      </w:r>
      <w:r w:rsidR="005041BD">
        <w:rPr>
          <w:rFonts w:ascii="Times New Roman" w:eastAsia="Times New Roman" w:hAnsi="Times New Roman" w:cs="Times New Roman"/>
          <w:sz w:val="24"/>
          <w:szCs w:val="24"/>
          <w:lang w:val="uk-UA" w:eastAsia="ru-RU"/>
        </w:rPr>
        <w:t>ї</w:t>
      </w:r>
      <w:r w:rsidRPr="00287AD7">
        <w:rPr>
          <w:rFonts w:ascii="Times New Roman" w:eastAsia="Times New Roman" w:hAnsi="Times New Roman" w:cs="Times New Roman"/>
          <w:sz w:val="24"/>
          <w:szCs w:val="24"/>
          <w:lang w:val="uk-UA" w:eastAsia="ru-RU"/>
        </w:rPr>
        <w:t xml:space="preserve"> або реорганізації</w:t>
      </w:r>
      <w:r w:rsidR="00B36DA0" w:rsidRPr="00287AD7">
        <w:rPr>
          <w:rFonts w:ascii="Times New Roman" w:eastAsia="Times New Roman" w:hAnsi="Times New Roman" w:cs="Times New Roman"/>
          <w:sz w:val="24"/>
          <w:szCs w:val="24"/>
          <w:lang w:val="uk-UA" w:eastAsia="ru-RU"/>
        </w:rPr>
        <w:t xml:space="preserve"> </w:t>
      </w:r>
      <w:r w:rsidRPr="00287AD7">
        <w:rPr>
          <w:rFonts w:ascii="Times New Roman" w:eastAsia="Times New Roman" w:hAnsi="Times New Roman" w:cs="Times New Roman"/>
          <w:sz w:val="24"/>
          <w:szCs w:val="24"/>
          <w:lang w:val="uk-UA" w:eastAsia="ru-RU"/>
        </w:rPr>
        <w:t>Відділу,</w:t>
      </w:r>
      <w:r w:rsidR="00B36DA0" w:rsidRPr="00287AD7">
        <w:rPr>
          <w:rFonts w:ascii="Times New Roman" w:eastAsia="Times New Roman" w:hAnsi="Times New Roman" w:cs="Times New Roman"/>
          <w:sz w:val="24"/>
          <w:szCs w:val="24"/>
          <w:lang w:val="uk-UA" w:eastAsia="ru-RU"/>
        </w:rPr>
        <w:t xml:space="preserve"> як постійно діючого структурного підрозділу</w:t>
      </w:r>
      <w:r w:rsidRPr="00287AD7">
        <w:rPr>
          <w:rFonts w:ascii="Times New Roman" w:eastAsia="Times New Roman" w:hAnsi="Times New Roman" w:cs="Times New Roman"/>
          <w:sz w:val="24"/>
          <w:szCs w:val="24"/>
          <w:lang w:val="uk-UA" w:eastAsia="ru-RU"/>
        </w:rPr>
        <w:t xml:space="preserve"> </w:t>
      </w:r>
      <w:r w:rsidRPr="00287AD7">
        <w:rPr>
          <w:rFonts w:ascii="Times New Roman" w:eastAsia="Times New Roman" w:hAnsi="Times New Roman" w:cs="Times New Roman"/>
          <w:bCs/>
          <w:sz w:val="24"/>
          <w:szCs w:val="24"/>
          <w:lang w:val="uk-UA" w:eastAsia="ru-RU"/>
        </w:rPr>
        <w:t>Міловської районної</w:t>
      </w:r>
      <w:r w:rsidR="009D204A" w:rsidRPr="00287AD7">
        <w:rPr>
          <w:rFonts w:ascii="Times New Roman" w:eastAsia="Times New Roman" w:hAnsi="Times New Roman" w:cs="Times New Roman"/>
          <w:bCs/>
          <w:sz w:val="24"/>
          <w:szCs w:val="24"/>
          <w:lang w:val="uk-UA" w:eastAsia="ru-RU"/>
        </w:rPr>
        <w:t xml:space="preserve"> державної</w:t>
      </w:r>
      <w:r w:rsidRPr="00287AD7">
        <w:rPr>
          <w:rFonts w:ascii="Times New Roman" w:eastAsia="Times New Roman" w:hAnsi="Times New Roman" w:cs="Times New Roman"/>
          <w:bCs/>
          <w:sz w:val="24"/>
          <w:szCs w:val="24"/>
          <w:lang w:val="uk-UA" w:eastAsia="ru-RU"/>
        </w:rPr>
        <w:t xml:space="preserve"> адміністрації приймається</w:t>
      </w:r>
      <w:r w:rsidR="00B36DA0" w:rsidRPr="00287AD7">
        <w:rPr>
          <w:rFonts w:ascii="Times New Roman" w:eastAsia="Times New Roman" w:hAnsi="Times New Roman" w:cs="Times New Roman"/>
          <w:sz w:val="24"/>
          <w:szCs w:val="24"/>
          <w:lang w:val="uk-UA" w:eastAsia="ru-RU"/>
        </w:rPr>
        <w:t xml:space="preserve"> головою</w:t>
      </w:r>
      <w:r w:rsidR="0068140B" w:rsidRPr="00287AD7">
        <w:rPr>
          <w:rFonts w:ascii="Times New Roman" w:eastAsia="Times New Roman" w:hAnsi="Times New Roman" w:cs="Times New Roman"/>
          <w:bCs/>
          <w:sz w:val="24"/>
          <w:szCs w:val="24"/>
          <w:lang w:val="uk-UA" w:eastAsia="ru-RU"/>
        </w:rPr>
        <w:t xml:space="preserve"> </w:t>
      </w:r>
      <w:r w:rsidRPr="00287AD7">
        <w:rPr>
          <w:rFonts w:ascii="Times New Roman" w:eastAsia="Times New Roman" w:hAnsi="Times New Roman" w:cs="Times New Roman"/>
          <w:bCs/>
          <w:sz w:val="24"/>
          <w:szCs w:val="24"/>
          <w:lang w:val="uk-UA" w:eastAsia="ru-RU"/>
        </w:rPr>
        <w:t xml:space="preserve">(далі – голова </w:t>
      </w:r>
      <w:r w:rsidR="00C334AC" w:rsidRPr="00287AD7">
        <w:rPr>
          <w:rFonts w:ascii="Times New Roman" w:eastAsia="Times New Roman" w:hAnsi="Times New Roman" w:cs="Times New Roman"/>
          <w:bCs/>
          <w:sz w:val="24"/>
          <w:szCs w:val="24"/>
          <w:lang w:val="uk-UA" w:eastAsia="ru-RU"/>
        </w:rPr>
        <w:t>РДА</w:t>
      </w:r>
      <w:r w:rsidRPr="00287AD7">
        <w:rPr>
          <w:rFonts w:ascii="Times New Roman" w:eastAsia="Times New Roman" w:hAnsi="Times New Roman" w:cs="Times New Roman"/>
          <w:bCs/>
          <w:sz w:val="24"/>
          <w:szCs w:val="24"/>
          <w:lang w:val="uk-UA" w:eastAsia="ru-RU"/>
        </w:rPr>
        <w:t>).</w:t>
      </w:r>
      <w:r w:rsidR="00B36DA0" w:rsidRPr="00287AD7">
        <w:rPr>
          <w:rFonts w:ascii="Times New Roman" w:eastAsia="Times New Roman" w:hAnsi="Times New Roman" w:cs="Times New Roman"/>
          <w:sz w:val="24"/>
          <w:szCs w:val="24"/>
          <w:lang w:val="uk-UA" w:eastAsia="ru-RU"/>
        </w:rPr>
        <w:t xml:space="preserve"> </w:t>
      </w:r>
    </w:p>
    <w:p w:rsidR="004D6DF6" w:rsidRPr="00287AD7" w:rsidRDefault="004D6DF6" w:rsidP="004432C6">
      <w:pPr>
        <w:spacing w:after="0"/>
        <w:ind w:firstLine="567"/>
        <w:jc w:val="both"/>
        <w:rPr>
          <w:rFonts w:ascii="Times New Roman" w:eastAsia="Times New Roman" w:hAnsi="Times New Roman" w:cs="Times New Roman"/>
          <w:sz w:val="24"/>
          <w:szCs w:val="24"/>
          <w:lang w:val="uk-UA" w:eastAsia="ru-RU"/>
        </w:rPr>
      </w:pPr>
      <w:r w:rsidRPr="00287AD7">
        <w:rPr>
          <w:rFonts w:ascii="Times New Roman" w:eastAsia="Times New Roman" w:hAnsi="Times New Roman" w:cs="Times New Roman"/>
          <w:sz w:val="24"/>
          <w:szCs w:val="24"/>
          <w:lang w:val="uk-UA" w:eastAsia="ru-RU"/>
        </w:rPr>
        <w:t xml:space="preserve">Порядок організації роботи </w:t>
      </w:r>
      <w:r w:rsidR="009D204A" w:rsidRPr="00287AD7">
        <w:rPr>
          <w:rFonts w:ascii="Times New Roman" w:eastAsia="Times New Roman" w:hAnsi="Times New Roman" w:cs="Times New Roman"/>
          <w:sz w:val="24"/>
          <w:szCs w:val="24"/>
          <w:lang w:val="uk-UA" w:eastAsia="ru-RU"/>
        </w:rPr>
        <w:t>ЦНАПу</w:t>
      </w:r>
      <w:r w:rsidRPr="00287AD7">
        <w:rPr>
          <w:rFonts w:ascii="Times New Roman" w:eastAsia="Times New Roman" w:hAnsi="Times New Roman" w:cs="Times New Roman"/>
          <w:sz w:val="24"/>
          <w:szCs w:val="24"/>
          <w:lang w:val="uk-UA" w:eastAsia="ru-RU"/>
        </w:rPr>
        <w:t xml:space="preserve">, порядок дій адміністраторів, їх взаємодії з суб’єктами надання послуг визначається регламентом (далі – Регламент), що затверджується розпорядженням голови </w:t>
      </w:r>
      <w:r w:rsidR="00444065" w:rsidRPr="00287AD7">
        <w:rPr>
          <w:rFonts w:ascii="Times New Roman" w:eastAsia="Times New Roman" w:hAnsi="Times New Roman" w:cs="Times New Roman"/>
          <w:sz w:val="24"/>
          <w:szCs w:val="24"/>
          <w:lang w:val="uk-UA" w:eastAsia="ru-RU"/>
        </w:rPr>
        <w:t>РДА</w:t>
      </w:r>
      <w:r w:rsidRPr="00287AD7">
        <w:rPr>
          <w:rFonts w:ascii="Times New Roman" w:eastAsia="Times New Roman" w:hAnsi="Times New Roman" w:cs="Times New Roman"/>
          <w:sz w:val="24"/>
          <w:szCs w:val="24"/>
          <w:lang w:val="uk-UA" w:eastAsia="ru-RU"/>
        </w:rPr>
        <w:t>.</w:t>
      </w:r>
    </w:p>
    <w:p w:rsidR="0068140B" w:rsidRPr="00287AD7" w:rsidRDefault="0068140B" w:rsidP="004432C6">
      <w:pPr>
        <w:spacing w:after="0"/>
        <w:ind w:firstLine="567"/>
        <w:jc w:val="both"/>
        <w:rPr>
          <w:rFonts w:ascii="Times New Roman" w:eastAsia="Times New Roman" w:hAnsi="Times New Roman" w:cs="Times New Roman"/>
          <w:sz w:val="24"/>
          <w:szCs w:val="24"/>
          <w:lang w:val="uk-UA" w:eastAsia="ru-RU"/>
        </w:rPr>
      </w:pPr>
      <w:r w:rsidRPr="00287AD7">
        <w:rPr>
          <w:rFonts w:ascii="Times New Roman" w:eastAsia="Times New Roman" w:hAnsi="Times New Roman" w:cs="Times New Roman"/>
          <w:sz w:val="24"/>
          <w:szCs w:val="24"/>
          <w:lang w:val="uk-UA" w:eastAsia="ru-RU"/>
        </w:rPr>
        <w:t xml:space="preserve">3. Відділ </w:t>
      </w:r>
      <w:r w:rsidR="000B06BA" w:rsidRPr="00287AD7">
        <w:rPr>
          <w:rFonts w:ascii="Times New Roman" w:eastAsia="Times New Roman" w:hAnsi="Times New Roman" w:cs="Times New Roman"/>
          <w:sz w:val="24"/>
          <w:szCs w:val="24"/>
          <w:lang w:eastAsia="ru-RU"/>
        </w:rPr>
        <w:t>у своїй діяльності керується </w:t>
      </w:r>
      <w:hyperlink r:id="rId8" w:anchor="n1654" w:tgtFrame="_blank" w:history="1">
        <w:r w:rsidR="000B06BA" w:rsidRPr="00287AD7">
          <w:rPr>
            <w:rFonts w:ascii="Times New Roman" w:eastAsia="Times New Roman" w:hAnsi="Times New Roman" w:cs="Times New Roman"/>
            <w:sz w:val="24"/>
            <w:szCs w:val="24"/>
            <w:lang w:eastAsia="ru-RU"/>
          </w:rPr>
          <w:t>Конституцією</w:t>
        </w:r>
      </w:hyperlink>
      <w:r w:rsidR="000B06BA" w:rsidRPr="00287AD7">
        <w:rPr>
          <w:rFonts w:ascii="Times New Roman" w:eastAsia="Times New Roman" w:hAnsi="Times New Roman" w:cs="Times New Roman"/>
          <w:sz w:val="24"/>
          <w:szCs w:val="24"/>
          <w:lang w:eastAsia="ru-RU"/>
        </w:rPr>
        <w:t> та законами України, актами Президента України, Кабінету Міністрів України, наказами міністерств</w:t>
      </w:r>
      <w:r w:rsidR="000B06BA" w:rsidRPr="00287AD7">
        <w:rPr>
          <w:rFonts w:ascii="Times New Roman" w:eastAsia="Times New Roman" w:hAnsi="Times New Roman" w:cs="Times New Roman"/>
          <w:color w:val="000000"/>
          <w:sz w:val="24"/>
          <w:szCs w:val="24"/>
          <w:lang w:eastAsia="ru-RU"/>
        </w:rPr>
        <w:t xml:space="preserve">, інших центральних органів виконавчої влади, розпорядженнями голови </w:t>
      </w:r>
      <w:r w:rsidR="000B06BA" w:rsidRPr="00287AD7">
        <w:rPr>
          <w:rFonts w:ascii="Times New Roman" w:eastAsia="Times New Roman" w:hAnsi="Times New Roman" w:cs="Times New Roman"/>
          <w:color w:val="000000"/>
          <w:sz w:val="24"/>
          <w:szCs w:val="24"/>
          <w:lang w:val="uk-UA" w:eastAsia="ru-RU"/>
        </w:rPr>
        <w:t>РДА</w:t>
      </w:r>
      <w:r w:rsidR="000B06BA" w:rsidRPr="00287AD7">
        <w:rPr>
          <w:rFonts w:ascii="Times New Roman" w:eastAsia="Times New Roman" w:hAnsi="Times New Roman" w:cs="Times New Roman"/>
          <w:color w:val="000000"/>
          <w:sz w:val="24"/>
          <w:szCs w:val="24"/>
          <w:lang w:eastAsia="ru-RU"/>
        </w:rPr>
        <w:t xml:space="preserve">, а також </w:t>
      </w:r>
      <w:r w:rsidR="000B06BA" w:rsidRPr="00287AD7">
        <w:rPr>
          <w:rFonts w:ascii="Times New Roman" w:eastAsia="Times New Roman" w:hAnsi="Times New Roman" w:cs="Times New Roman"/>
          <w:color w:val="000000"/>
          <w:sz w:val="24"/>
          <w:szCs w:val="24"/>
          <w:lang w:val="uk-UA" w:eastAsia="ru-RU"/>
        </w:rPr>
        <w:t>п</w:t>
      </w:r>
      <w:r w:rsidRPr="00287AD7">
        <w:rPr>
          <w:rFonts w:ascii="Times New Roman" w:eastAsia="Times New Roman" w:hAnsi="Times New Roman" w:cs="Times New Roman"/>
          <w:sz w:val="24"/>
          <w:szCs w:val="24"/>
          <w:lang w:val="uk-UA" w:eastAsia="ru-RU"/>
        </w:rPr>
        <w:t>оложенням про Відділ;</w:t>
      </w:r>
    </w:p>
    <w:p w:rsidR="00B36DA0" w:rsidRPr="00287AD7" w:rsidRDefault="000B06BA" w:rsidP="004432C6">
      <w:pPr>
        <w:spacing w:after="0"/>
        <w:ind w:firstLine="567"/>
        <w:jc w:val="both"/>
        <w:rPr>
          <w:rFonts w:ascii="Times New Roman" w:eastAsia="Times New Roman" w:hAnsi="Times New Roman" w:cs="Times New Roman"/>
          <w:sz w:val="24"/>
          <w:szCs w:val="24"/>
          <w:lang w:val="uk-UA" w:eastAsia="ru-RU"/>
        </w:rPr>
      </w:pPr>
      <w:r w:rsidRPr="00287AD7">
        <w:rPr>
          <w:rFonts w:ascii="Times New Roman" w:eastAsia="Times New Roman" w:hAnsi="Times New Roman" w:cs="Times New Roman"/>
          <w:sz w:val="24"/>
          <w:szCs w:val="24"/>
          <w:lang w:val="uk-UA" w:eastAsia="ru-RU"/>
        </w:rPr>
        <w:t>4</w:t>
      </w:r>
      <w:r w:rsidR="00BD0499" w:rsidRPr="00287AD7">
        <w:rPr>
          <w:rFonts w:ascii="Times New Roman" w:eastAsia="Times New Roman" w:hAnsi="Times New Roman" w:cs="Times New Roman"/>
          <w:sz w:val="24"/>
          <w:szCs w:val="24"/>
          <w:lang w:val="uk-UA" w:eastAsia="ru-RU"/>
        </w:rPr>
        <w:t>.</w:t>
      </w:r>
      <w:r w:rsidR="00480862" w:rsidRPr="00287AD7">
        <w:rPr>
          <w:rFonts w:ascii="Times New Roman" w:eastAsia="Times New Roman" w:hAnsi="Times New Roman" w:cs="Times New Roman"/>
          <w:sz w:val="24"/>
          <w:szCs w:val="24"/>
          <w:lang w:val="uk-UA" w:eastAsia="ru-RU"/>
        </w:rPr>
        <w:t xml:space="preserve"> </w:t>
      </w:r>
      <w:r w:rsidR="000E5B1A" w:rsidRPr="00287AD7">
        <w:rPr>
          <w:rFonts w:ascii="Times New Roman" w:eastAsia="Times New Roman" w:hAnsi="Times New Roman" w:cs="Times New Roman"/>
          <w:sz w:val="24"/>
          <w:szCs w:val="24"/>
          <w:lang w:val="uk-UA" w:eastAsia="ru-RU"/>
        </w:rPr>
        <w:t>Відділ не є юридичною особою публічного права.</w:t>
      </w:r>
    </w:p>
    <w:p w:rsidR="0054536D" w:rsidRPr="00287AD7" w:rsidRDefault="00467A9B" w:rsidP="004432C6">
      <w:pPr>
        <w:spacing w:after="0"/>
        <w:ind w:firstLine="567"/>
        <w:jc w:val="both"/>
        <w:rPr>
          <w:rFonts w:ascii="Times New Roman" w:eastAsia="Times New Roman" w:hAnsi="Times New Roman" w:cs="Times New Roman"/>
          <w:sz w:val="24"/>
          <w:szCs w:val="24"/>
          <w:lang w:val="uk-UA" w:eastAsia="ru-RU"/>
        </w:rPr>
      </w:pPr>
      <w:r w:rsidRPr="00287AD7">
        <w:rPr>
          <w:rFonts w:ascii="Times New Roman" w:hAnsi="Times New Roman" w:cs="Times New Roman"/>
          <w:bCs/>
          <w:sz w:val="24"/>
          <w:szCs w:val="24"/>
          <w:lang w:val="uk-UA"/>
        </w:rPr>
        <w:t>А</w:t>
      </w:r>
      <w:r w:rsidR="0054536D" w:rsidRPr="00287AD7">
        <w:rPr>
          <w:rFonts w:ascii="Times New Roman" w:hAnsi="Times New Roman" w:cs="Times New Roman"/>
          <w:bCs/>
          <w:sz w:val="24"/>
          <w:szCs w:val="24"/>
          <w:lang w:val="uk-UA"/>
        </w:rPr>
        <w:t>дреса</w:t>
      </w:r>
      <w:r w:rsidR="000B06BA" w:rsidRPr="00287AD7">
        <w:rPr>
          <w:rFonts w:ascii="Times New Roman" w:hAnsi="Times New Roman" w:cs="Times New Roman"/>
          <w:bCs/>
          <w:sz w:val="24"/>
          <w:szCs w:val="24"/>
          <w:lang w:val="uk-UA"/>
        </w:rPr>
        <w:t xml:space="preserve"> розміщення</w:t>
      </w:r>
      <w:r w:rsidR="006264B2" w:rsidRPr="00287AD7">
        <w:rPr>
          <w:rFonts w:ascii="Times New Roman" w:hAnsi="Times New Roman" w:cs="Times New Roman"/>
          <w:bCs/>
          <w:sz w:val="24"/>
          <w:szCs w:val="24"/>
          <w:lang w:val="uk-UA"/>
        </w:rPr>
        <w:t xml:space="preserve"> Відділу</w:t>
      </w:r>
      <w:r w:rsidR="0054536D" w:rsidRPr="00287AD7">
        <w:rPr>
          <w:rFonts w:ascii="Times New Roman" w:hAnsi="Times New Roman" w:cs="Times New Roman"/>
          <w:bCs/>
          <w:sz w:val="24"/>
          <w:szCs w:val="24"/>
          <w:lang w:val="uk-UA"/>
        </w:rPr>
        <w:t>:</w:t>
      </w:r>
      <w:r w:rsidRPr="00287AD7">
        <w:rPr>
          <w:rFonts w:ascii="Times New Roman" w:hAnsi="Times New Roman" w:cs="Times New Roman"/>
          <w:sz w:val="24"/>
          <w:szCs w:val="24"/>
          <w:lang w:val="uk-UA"/>
        </w:rPr>
        <w:t xml:space="preserve"> Луганська область,</w:t>
      </w:r>
      <w:r w:rsidR="0054536D" w:rsidRPr="00287AD7">
        <w:rPr>
          <w:rFonts w:ascii="Times New Roman" w:hAnsi="Times New Roman" w:cs="Times New Roman"/>
          <w:sz w:val="24"/>
          <w:szCs w:val="24"/>
          <w:lang w:val="uk-UA"/>
        </w:rPr>
        <w:t xml:space="preserve"> </w:t>
      </w:r>
      <w:r w:rsidRPr="00287AD7">
        <w:rPr>
          <w:rFonts w:ascii="Times New Roman" w:hAnsi="Times New Roman" w:cs="Times New Roman"/>
          <w:sz w:val="24"/>
          <w:szCs w:val="24"/>
          <w:lang w:val="uk-UA"/>
        </w:rPr>
        <w:t xml:space="preserve">Міловський район, смт Мілове, </w:t>
      </w:r>
      <w:r w:rsidR="0054536D" w:rsidRPr="00287AD7">
        <w:rPr>
          <w:rFonts w:ascii="Times New Roman" w:hAnsi="Times New Roman" w:cs="Times New Roman"/>
          <w:sz w:val="24"/>
          <w:szCs w:val="24"/>
          <w:lang w:val="uk-UA"/>
        </w:rPr>
        <w:t>вул. Миру, буд.3</w:t>
      </w:r>
      <w:r w:rsidRPr="00287AD7">
        <w:rPr>
          <w:rFonts w:ascii="Times New Roman" w:hAnsi="Times New Roman" w:cs="Times New Roman"/>
          <w:sz w:val="24"/>
          <w:szCs w:val="24"/>
          <w:lang w:val="uk-UA"/>
        </w:rPr>
        <w:t>9</w:t>
      </w:r>
      <w:r w:rsidR="0054536D" w:rsidRPr="00287AD7">
        <w:rPr>
          <w:rFonts w:ascii="Times New Roman" w:hAnsi="Times New Roman" w:cs="Times New Roman"/>
          <w:sz w:val="24"/>
          <w:szCs w:val="24"/>
          <w:lang w:val="uk-UA"/>
        </w:rPr>
        <w:t>.</w:t>
      </w:r>
      <w:r w:rsidRPr="00287AD7">
        <w:rPr>
          <w:rFonts w:ascii="Times New Roman" w:hAnsi="Times New Roman" w:cs="Times New Roman"/>
          <w:sz w:val="24"/>
          <w:szCs w:val="24"/>
          <w:lang w:val="uk-UA"/>
        </w:rPr>
        <w:t xml:space="preserve"> </w:t>
      </w:r>
    </w:p>
    <w:p w:rsidR="000B06BA" w:rsidRPr="00287AD7" w:rsidRDefault="000B06BA" w:rsidP="004432C6">
      <w:pPr>
        <w:spacing w:after="0"/>
        <w:ind w:firstLine="567"/>
        <w:jc w:val="both"/>
        <w:rPr>
          <w:rFonts w:ascii="Times New Roman" w:hAnsi="Times New Roman" w:cs="Times New Roman"/>
          <w:color w:val="000000"/>
          <w:sz w:val="24"/>
          <w:szCs w:val="24"/>
          <w:lang w:val="uk-UA"/>
        </w:rPr>
      </w:pPr>
      <w:bookmarkStart w:id="6" w:name="n12"/>
      <w:bookmarkStart w:id="7" w:name="n13"/>
      <w:bookmarkEnd w:id="6"/>
      <w:bookmarkEnd w:id="7"/>
      <w:r w:rsidRPr="00287AD7">
        <w:rPr>
          <w:rFonts w:ascii="Times New Roman" w:eastAsia="Times New Roman" w:hAnsi="Times New Roman" w:cs="Times New Roman"/>
          <w:sz w:val="24"/>
          <w:szCs w:val="24"/>
          <w:lang w:val="uk-UA" w:eastAsia="ru-RU"/>
        </w:rPr>
        <w:t xml:space="preserve">5. </w:t>
      </w:r>
      <w:r w:rsidR="00B36DA0" w:rsidRPr="00287AD7">
        <w:rPr>
          <w:rFonts w:ascii="Times New Roman" w:eastAsia="Times New Roman" w:hAnsi="Times New Roman" w:cs="Times New Roman"/>
          <w:sz w:val="24"/>
          <w:szCs w:val="24"/>
          <w:lang w:val="uk-UA" w:eastAsia="ru-RU"/>
        </w:rPr>
        <w:t xml:space="preserve">Основними завданнями </w:t>
      </w:r>
      <w:r w:rsidR="000E5B1A" w:rsidRPr="00287AD7">
        <w:rPr>
          <w:rFonts w:ascii="Times New Roman" w:eastAsia="Times New Roman" w:hAnsi="Times New Roman" w:cs="Times New Roman"/>
          <w:sz w:val="24"/>
          <w:szCs w:val="24"/>
          <w:lang w:val="uk-UA" w:eastAsia="ru-RU"/>
        </w:rPr>
        <w:t>Відділу</w:t>
      </w:r>
      <w:r w:rsidR="00B36DA0" w:rsidRPr="00287AD7">
        <w:rPr>
          <w:rFonts w:ascii="Times New Roman" w:eastAsia="Times New Roman" w:hAnsi="Times New Roman" w:cs="Times New Roman"/>
          <w:b/>
          <w:sz w:val="24"/>
          <w:szCs w:val="24"/>
          <w:lang w:val="uk-UA" w:eastAsia="ru-RU"/>
        </w:rPr>
        <w:t xml:space="preserve"> </w:t>
      </w:r>
      <w:r w:rsidR="00B36DA0" w:rsidRPr="00287AD7">
        <w:rPr>
          <w:rFonts w:ascii="Times New Roman" w:eastAsia="Times New Roman" w:hAnsi="Times New Roman" w:cs="Times New Roman"/>
          <w:sz w:val="24"/>
          <w:szCs w:val="24"/>
          <w:lang w:val="uk-UA" w:eastAsia="ru-RU"/>
        </w:rPr>
        <w:t>є</w:t>
      </w:r>
      <w:r w:rsidRPr="00287AD7">
        <w:rPr>
          <w:rFonts w:ascii="Times New Roman" w:eastAsia="Times New Roman" w:hAnsi="Times New Roman" w:cs="Times New Roman"/>
          <w:b/>
          <w:sz w:val="24"/>
          <w:szCs w:val="24"/>
          <w:lang w:val="uk-UA" w:eastAsia="ru-RU"/>
        </w:rPr>
        <w:t xml:space="preserve"> </w:t>
      </w:r>
      <w:bookmarkStart w:id="8" w:name="n14"/>
      <w:bookmarkEnd w:id="8"/>
      <w:r w:rsidRPr="00287AD7">
        <w:rPr>
          <w:rFonts w:ascii="Times New Roman" w:hAnsi="Times New Roman" w:cs="Times New Roman"/>
          <w:color w:val="000000"/>
          <w:sz w:val="24"/>
          <w:szCs w:val="24"/>
          <w:lang w:val="uk-UA"/>
        </w:rPr>
        <w:t>реалізація державної політики з питань надання адміністративних послуг, державної реєстрації речових прав на нерухоме майно та їх обтяжень та у сфері державної реєстрації юридичних осіб та фізичних осіб-підприємців.</w:t>
      </w:r>
    </w:p>
    <w:p w:rsidR="00AC7606" w:rsidRPr="00287AD7" w:rsidRDefault="000B06BA" w:rsidP="004432C6">
      <w:pPr>
        <w:spacing w:after="0"/>
        <w:ind w:firstLine="567"/>
        <w:jc w:val="both"/>
        <w:rPr>
          <w:rFonts w:ascii="Times New Roman" w:eastAsia="Times New Roman" w:hAnsi="Times New Roman" w:cs="Times New Roman"/>
          <w:sz w:val="24"/>
          <w:szCs w:val="24"/>
          <w:lang w:val="uk-UA" w:eastAsia="ru-RU"/>
        </w:rPr>
      </w:pPr>
      <w:r w:rsidRPr="00287AD7">
        <w:rPr>
          <w:rFonts w:ascii="Times New Roman" w:eastAsia="Times New Roman" w:hAnsi="Times New Roman" w:cs="Times New Roman"/>
          <w:sz w:val="24"/>
          <w:szCs w:val="24"/>
          <w:lang w:val="uk-UA" w:eastAsia="ru-RU"/>
        </w:rPr>
        <w:t>6.</w:t>
      </w:r>
      <w:r w:rsidR="00AC7606" w:rsidRPr="00287AD7">
        <w:rPr>
          <w:rFonts w:ascii="Times New Roman" w:eastAsia="Times New Roman" w:hAnsi="Times New Roman" w:cs="Times New Roman"/>
          <w:sz w:val="24"/>
          <w:szCs w:val="24"/>
          <w:lang w:val="uk-UA" w:eastAsia="ru-RU"/>
        </w:rPr>
        <w:t xml:space="preserve"> </w:t>
      </w:r>
      <w:r w:rsidRPr="00287AD7">
        <w:rPr>
          <w:rFonts w:ascii="Times New Roman" w:eastAsia="Times New Roman" w:hAnsi="Times New Roman" w:cs="Times New Roman"/>
          <w:sz w:val="24"/>
          <w:szCs w:val="24"/>
          <w:lang w:val="uk-UA" w:eastAsia="ru-RU"/>
        </w:rPr>
        <w:t>Відділ відповідно до повноважень</w:t>
      </w:r>
      <w:r w:rsidR="005F3673" w:rsidRPr="00287AD7">
        <w:rPr>
          <w:rFonts w:ascii="Times New Roman" w:eastAsia="Times New Roman" w:hAnsi="Times New Roman" w:cs="Times New Roman"/>
          <w:sz w:val="24"/>
          <w:szCs w:val="24"/>
          <w:lang w:val="uk-UA" w:eastAsia="ru-RU"/>
        </w:rPr>
        <w:t xml:space="preserve"> </w:t>
      </w:r>
      <w:r w:rsidR="00AC7606" w:rsidRPr="00287AD7">
        <w:rPr>
          <w:rFonts w:ascii="Times New Roman" w:eastAsia="Times New Roman" w:hAnsi="Times New Roman" w:cs="Times New Roman"/>
          <w:sz w:val="24"/>
          <w:szCs w:val="24"/>
          <w:lang w:val="uk-UA" w:eastAsia="ru-RU"/>
        </w:rPr>
        <w:t>виконує такі завдання:</w:t>
      </w:r>
    </w:p>
    <w:p w:rsidR="00AC7606" w:rsidRPr="00287AD7" w:rsidRDefault="00AC7606" w:rsidP="004432C6">
      <w:pPr>
        <w:spacing w:after="0"/>
        <w:ind w:firstLine="567"/>
        <w:jc w:val="both"/>
        <w:rPr>
          <w:rFonts w:ascii="Times New Roman" w:eastAsia="Times New Roman" w:hAnsi="Times New Roman" w:cs="Times New Roman"/>
          <w:sz w:val="24"/>
          <w:szCs w:val="24"/>
          <w:lang w:val="uk-UA" w:eastAsia="ru-RU"/>
        </w:rPr>
      </w:pPr>
      <w:r w:rsidRPr="00287AD7">
        <w:rPr>
          <w:rFonts w:ascii="Times New Roman" w:eastAsia="Times New Roman" w:hAnsi="Times New Roman" w:cs="Times New Roman"/>
          <w:sz w:val="24"/>
          <w:szCs w:val="24"/>
          <w:lang w:val="uk-UA" w:eastAsia="ru-RU"/>
        </w:rPr>
        <w:t>1) організовує виконання</w:t>
      </w:r>
      <w:r w:rsidRPr="00287AD7">
        <w:rPr>
          <w:rFonts w:ascii="Times New Roman" w:eastAsia="Times New Roman" w:hAnsi="Times New Roman" w:cs="Times New Roman"/>
          <w:sz w:val="24"/>
          <w:szCs w:val="24"/>
          <w:lang w:eastAsia="ru-RU"/>
        </w:rPr>
        <w:t> </w:t>
      </w:r>
      <w:hyperlink r:id="rId9" w:anchor="n1654" w:tgtFrame="_blank" w:history="1">
        <w:r w:rsidRPr="00287AD7">
          <w:rPr>
            <w:rFonts w:ascii="Times New Roman" w:eastAsia="Times New Roman" w:hAnsi="Times New Roman" w:cs="Times New Roman"/>
            <w:sz w:val="24"/>
            <w:szCs w:val="24"/>
            <w:lang w:val="uk-UA" w:eastAsia="ru-RU"/>
          </w:rPr>
          <w:t>Конституції</w:t>
        </w:r>
      </w:hyperlink>
      <w:r w:rsidRPr="00287AD7">
        <w:rPr>
          <w:rFonts w:ascii="Times New Roman" w:eastAsia="Times New Roman" w:hAnsi="Times New Roman" w:cs="Times New Roman"/>
          <w:sz w:val="24"/>
          <w:szCs w:val="24"/>
          <w:lang w:eastAsia="ru-RU"/>
        </w:rPr>
        <w:t> </w:t>
      </w:r>
      <w:r w:rsidRPr="00287AD7">
        <w:rPr>
          <w:rFonts w:ascii="Times New Roman" w:eastAsia="Times New Roman" w:hAnsi="Times New Roman" w:cs="Times New Roman"/>
          <w:sz w:val="24"/>
          <w:szCs w:val="24"/>
          <w:lang w:val="uk-UA" w:eastAsia="ru-RU"/>
        </w:rPr>
        <w:t>і законів України, актів Президента України, Кабінету Міністрів України, наказів міністерств, інших центральних органів виконавчої влади та здійснює контроль за їх реалізацією;</w:t>
      </w:r>
    </w:p>
    <w:p w:rsidR="00AC7606" w:rsidRPr="00287AD7" w:rsidRDefault="00AC7606" w:rsidP="004432C6">
      <w:pPr>
        <w:spacing w:after="0"/>
        <w:ind w:firstLine="567"/>
        <w:jc w:val="both"/>
        <w:rPr>
          <w:rFonts w:ascii="Times New Roman" w:eastAsia="Times New Roman" w:hAnsi="Times New Roman" w:cs="Times New Roman"/>
          <w:sz w:val="24"/>
          <w:szCs w:val="24"/>
          <w:lang w:eastAsia="ru-RU"/>
        </w:rPr>
      </w:pPr>
      <w:r w:rsidRPr="00287AD7">
        <w:rPr>
          <w:rFonts w:ascii="Times New Roman" w:eastAsia="Times New Roman" w:hAnsi="Times New Roman" w:cs="Times New Roman"/>
          <w:sz w:val="24"/>
          <w:szCs w:val="24"/>
          <w:lang w:eastAsia="ru-RU"/>
        </w:rPr>
        <w:lastRenderedPageBreak/>
        <w:t>2) забезпечує у межах своїх повноважень захист прав і законних інтересів фізичних та юридичних осіб;</w:t>
      </w:r>
    </w:p>
    <w:p w:rsidR="00AC7606" w:rsidRPr="00287AD7" w:rsidRDefault="00AC7606" w:rsidP="004432C6">
      <w:pPr>
        <w:spacing w:after="0"/>
        <w:ind w:firstLine="567"/>
        <w:jc w:val="both"/>
        <w:rPr>
          <w:rFonts w:ascii="Times New Roman" w:eastAsia="Times New Roman" w:hAnsi="Times New Roman" w:cs="Times New Roman"/>
          <w:sz w:val="24"/>
          <w:szCs w:val="24"/>
          <w:lang w:eastAsia="ru-RU"/>
        </w:rPr>
      </w:pPr>
      <w:r w:rsidRPr="00287AD7">
        <w:rPr>
          <w:rFonts w:ascii="Times New Roman" w:eastAsia="Times New Roman" w:hAnsi="Times New Roman" w:cs="Times New Roman"/>
          <w:sz w:val="24"/>
          <w:szCs w:val="24"/>
          <w:lang w:eastAsia="ru-RU"/>
        </w:rPr>
        <w:t>3) надає адміністративні послуги;</w:t>
      </w:r>
    </w:p>
    <w:p w:rsidR="00AC7606" w:rsidRPr="00287AD7" w:rsidRDefault="00AC7606" w:rsidP="004432C6">
      <w:pPr>
        <w:spacing w:after="0"/>
        <w:ind w:firstLine="567"/>
        <w:jc w:val="both"/>
        <w:rPr>
          <w:rFonts w:ascii="Times New Roman" w:eastAsia="Times New Roman" w:hAnsi="Times New Roman" w:cs="Times New Roman"/>
          <w:sz w:val="24"/>
          <w:szCs w:val="24"/>
          <w:lang w:eastAsia="ru-RU"/>
        </w:rPr>
      </w:pPr>
      <w:r w:rsidRPr="00287AD7">
        <w:rPr>
          <w:rFonts w:ascii="Times New Roman" w:eastAsia="Times New Roman" w:hAnsi="Times New Roman" w:cs="Times New Roman"/>
          <w:sz w:val="24"/>
          <w:szCs w:val="24"/>
          <w:lang w:eastAsia="ru-RU"/>
        </w:rPr>
        <w:t>4) здійснює державний контроль за дотриманням підприємствами, установами та організаціями правил, норм, стандартів у межах визначених повноважень;</w:t>
      </w:r>
    </w:p>
    <w:p w:rsidR="00AC7606" w:rsidRPr="00287AD7" w:rsidRDefault="00AC7606" w:rsidP="004432C6">
      <w:pPr>
        <w:spacing w:after="0"/>
        <w:ind w:firstLine="567"/>
        <w:jc w:val="both"/>
        <w:rPr>
          <w:rFonts w:ascii="Times New Roman" w:eastAsia="Times New Roman" w:hAnsi="Times New Roman" w:cs="Times New Roman"/>
          <w:sz w:val="24"/>
          <w:szCs w:val="24"/>
          <w:lang w:eastAsia="ru-RU"/>
        </w:rPr>
      </w:pPr>
      <w:bookmarkStart w:id="9" w:name="n21"/>
      <w:bookmarkEnd w:id="9"/>
      <w:r w:rsidRPr="00287AD7">
        <w:rPr>
          <w:rFonts w:ascii="Times New Roman" w:eastAsia="Times New Roman" w:hAnsi="Times New Roman" w:cs="Times New Roman"/>
          <w:sz w:val="24"/>
          <w:szCs w:val="24"/>
          <w:lang w:eastAsia="ru-RU"/>
        </w:rPr>
        <w:t>5) аналізує стан та тенденції соціально-економічного і культурного розвитку у відповідній галузі у межах відповідної адміністративно-територіальної одиниці та вживає заходів до усунення недоліків;</w:t>
      </w:r>
    </w:p>
    <w:p w:rsidR="00AC7606" w:rsidRPr="00287AD7" w:rsidRDefault="00AC7606" w:rsidP="004432C6">
      <w:pPr>
        <w:spacing w:after="0"/>
        <w:ind w:firstLine="567"/>
        <w:jc w:val="both"/>
        <w:rPr>
          <w:rFonts w:ascii="Times New Roman" w:eastAsia="Times New Roman" w:hAnsi="Times New Roman" w:cs="Times New Roman"/>
          <w:sz w:val="24"/>
          <w:szCs w:val="24"/>
          <w:lang w:eastAsia="ru-RU"/>
        </w:rPr>
      </w:pPr>
      <w:r w:rsidRPr="00287AD7">
        <w:rPr>
          <w:rFonts w:ascii="Times New Roman" w:eastAsia="Times New Roman" w:hAnsi="Times New Roman" w:cs="Times New Roman"/>
          <w:sz w:val="24"/>
          <w:szCs w:val="24"/>
          <w:lang w:eastAsia="ru-RU"/>
        </w:rPr>
        <w:t>6) бере участь у підготовці пропозицій до проектів програм соціально-економічного та культурного розвитку відповідної адміністративно-територіальної одиниці;</w:t>
      </w:r>
    </w:p>
    <w:p w:rsidR="00AC7606" w:rsidRPr="00287AD7" w:rsidRDefault="00AC7606" w:rsidP="004432C6">
      <w:pPr>
        <w:spacing w:after="0"/>
        <w:ind w:firstLine="567"/>
        <w:jc w:val="both"/>
        <w:rPr>
          <w:rFonts w:ascii="Times New Roman" w:eastAsia="Times New Roman" w:hAnsi="Times New Roman" w:cs="Times New Roman"/>
          <w:sz w:val="24"/>
          <w:szCs w:val="24"/>
          <w:lang w:eastAsia="ru-RU"/>
        </w:rPr>
      </w:pPr>
      <w:r w:rsidRPr="00287AD7">
        <w:rPr>
          <w:rFonts w:ascii="Times New Roman" w:eastAsia="Times New Roman" w:hAnsi="Times New Roman" w:cs="Times New Roman"/>
          <w:sz w:val="24"/>
          <w:szCs w:val="24"/>
          <w:lang w:eastAsia="ru-RU"/>
        </w:rPr>
        <w:t>7) вносить пропозиції щодо проекту відповідного місцевого бюджету;</w:t>
      </w:r>
    </w:p>
    <w:p w:rsidR="00AC7606" w:rsidRPr="00287AD7" w:rsidRDefault="00AC7606" w:rsidP="004432C6">
      <w:pPr>
        <w:spacing w:after="0"/>
        <w:ind w:firstLine="567"/>
        <w:jc w:val="both"/>
        <w:rPr>
          <w:rFonts w:ascii="Times New Roman" w:eastAsia="Times New Roman" w:hAnsi="Times New Roman" w:cs="Times New Roman"/>
          <w:sz w:val="24"/>
          <w:szCs w:val="24"/>
          <w:lang w:eastAsia="ru-RU"/>
        </w:rPr>
      </w:pPr>
      <w:bookmarkStart w:id="10" w:name="n24"/>
      <w:bookmarkEnd w:id="10"/>
      <w:r w:rsidRPr="00287AD7">
        <w:rPr>
          <w:rFonts w:ascii="Times New Roman" w:eastAsia="Times New Roman" w:hAnsi="Times New Roman" w:cs="Times New Roman"/>
          <w:sz w:val="24"/>
          <w:szCs w:val="24"/>
          <w:lang w:eastAsia="ru-RU"/>
        </w:rPr>
        <w:t>8) забезпечує ефективне і цільове використання відповідних бюджетних коштів;</w:t>
      </w:r>
    </w:p>
    <w:p w:rsidR="00AC7606" w:rsidRPr="00287AD7" w:rsidRDefault="00AC7606" w:rsidP="004432C6">
      <w:pPr>
        <w:spacing w:after="0"/>
        <w:ind w:firstLine="567"/>
        <w:jc w:val="both"/>
        <w:rPr>
          <w:rFonts w:ascii="Times New Roman" w:eastAsia="Times New Roman" w:hAnsi="Times New Roman" w:cs="Times New Roman"/>
          <w:color w:val="000000"/>
          <w:sz w:val="24"/>
          <w:szCs w:val="24"/>
          <w:lang w:eastAsia="ru-RU"/>
        </w:rPr>
      </w:pPr>
      <w:r w:rsidRPr="00287AD7">
        <w:rPr>
          <w:rFonts w:ascii="Times New Roman" w:eastAsia="Times New Roman" w:hAnsi="Times New Roman" w:cs="Times New Roman"/>
          <w:color w:val="000000"/>
          <w:sz w:val="24"/>
          <w:szCs w:val="24"/>
          <w:lang w:eastAsia="ru-RU"/>
        </w:rPr>
        <w:t>9) бере участь у підготовці заходів щодо регіонального розвитку;</w:t>
      </w:r>
    </w:p>
    <w:p w:rsidR="00AC7606" w:rsidRPr="00287AD7" w:rsidRDefault="00444065" w:rsidP="004432C6">
      <w:pPr>
        <w:spacing w:after="0"/>
        <w:ind w:firstLine="567"/>
        <w:jc w:val="both"/>
        <w:rPr>
          <w:rFonts w:ascii="Times New Roman" w:eastAsia="Times New Roman" w:hAnsi="Times New Roman" w:cs="Times New Roman"/>
          <w:color w:val="000000"/>
          <w:sz w:val="24"/>
          <w:szCs w:val="24"/>
          <w:lang w:eastAsia="ru-RU"/>
        </w:rPr>
      </w:pPr>
      <w:bookmarkStart w:id="11" w:name="n26"/>
      <w:bookmarkEnd w:id="11"/>
      <w:r w:rsidRPr="00287AD7">
        <w:rPr>
          <w:rFonts w:ascii="Times New Roman" w:eastAsia="Times New Roman" w:hAnsi="Times New Roman" w:cs="Times New Roman"/>
          <w:color w:val="000000"/>
          <w:sz w:val="24"/>
          <w:szCs w:val="24"/>
          <w:lang w:eastAsia="ru-RU"/>
        </w:rPr>
        <w:t>10) розробляє проє</w:t>
      </w:r>
      <w:r w:rsidR="00AC7606" w:rsidRPr="00287AD7">
        <w:rPr>
          <w:rFonts w:ascii="Times New Roman" w:eastAsia="Times New Roman" w:hAnsi="Times New Roman" w:cs="Times New Roman"/>
          <w:color w:val="000000"/>
          <w:sz w:val="24"/>
          <w:szCs w:val="24"/>
          <w:lang w:eastAsia="ru-RU"/>
        </w:rPr>
        <w:t xml:space="preserve">кти розпоряджень голови </w:t>
      </w:r>
      <w:r w:rsidR="0004549D" w:rsidRPr="00287AD7">
        <w:rPr>
          <w:rFonts w:ascii="Times New Roman" w:eastAsia="Times New Roman" w:hAnsi="Times New Roman" w:cs="Times New Roman"/>
          <w:color w:val="000000"/>
          <w:sz w:val="24"/>
          <w:szCs w:val="24"/>
          <w:lang w:val="uk-UA" w:eastAsia="ru-RU"/>
        </w:rPr>
        <w:t>РДА</w:t>
      </w:r>
      <w:r w:rsidR="00AC7606" w:rsidRPr="00287AD7">
        <w:rPr>
          <w:rFonts w:ascii="Times New Roman" w:eastAsia="Times New Roman" w:hAnsi="Times New Roman" w:cs="Times New Roman"/>
          <w:color w:val="000000"/>
          <w:sz w:val="24"/>
          <w:szCs w:val="24"/>
          <w:lang w:eastAsia="ru-RU"/>
        </w:rPr>
        <w:t xml:space="preserve">, у визначених </w:t>
      </w:r>
      <w:r w:rsidRPr="00287AD7">
        <w:rPr>
          <w:rFonts w:ascii="Times New Roman" w:eastAsia="Times New Roman" w:hAnsi="Times New Roman" w:cs="Times New Roman"/>
          <w:color w:val="000000"/>
          <w:sz w:val="24"/>
          <w:szCs w:val="24"/>
          <w:lang w:eastAsia="ru-RU"/>
        </w:rPr>
        <w:t>законом випадках - проє</w:t>
      </w:r>
      <w:r w:rsidR="00AC7606" w:rsidRPr="00287AD7">
        <w:rPr>
          <w:rFonts w:ascii="Times New Roman" w:eastAsia="Times New Roman" w:hAnsi="Times New Roman" w:cs="Times New Roman"/>
          <w:color w:val="000000"/>
          <w:sz w:val="24"/>
          <w:szCs w:val="24"/>
          <w:lang w:eastAsia="ru-RU"/>
        </w:rPr>
        <w:t>кти нормативно-правових актів з питань реалізації галузевих повноважень;</w:t>
      </w:r>
    </w:p>
    <w:p w:rsidR="00AC7606" w:rsidRPr="00287AD7" w:rsidRDefault="00AC7606" w:rsidP="004432C6">
      <w:pPr>
        <w:spacing w:after="0"/>
        <w:ind w:firstLine="567"/>
        <w:jc w:val="both"/>
        <w:rPr>
          <w:rFonts w:ascii="Times New Roman" w:eastAsia="Times New Roman" w:hAnsi="Times New Roman" w:cs="Times New Roman"/>
          <w:color w:val="000000"/>
          <w:sz w:val="24"/>
          <w:szCs w:val="24"/>
          <w:lang w:eastAsia="ru-RU"/>
        </w:rPr>
      </w:pPr>
      <w:r w:rsidRPr="00287AD7">
        <w:rPr>
          <w:rFonts w:ascii="Times New Roman" w:eastAsia="Times New Roman" w:hAnsi="Times New Roman" w:cs="Times New Roman"/>
          <w:color w:val="000000"/>
          <w:sz w:val="24"/>
          <w:szCs w:val="24"/>
          <w:lang w:eastAsia="ru-RU"/>
        </w:rPr>
        <w:t>1</w:t>
      </w:r>
      <w:r w:rsidR="00444065" w:rsidRPr="00287AD7">
        <w:rPr>
          <w:rFonts w:ascii="Times New Roman" w:eastAsia="Times New Roman" w:hAnsi="Times New Roman" w:cs="Times New Roman"/>
          <w:color w:val="000000"/>
          <w:sz w:val="24"/>
          <w:szCs w:val="24"/>
          <w:lang w:eastAsia="ru-RU"/>
        </w:rPr>
        <w:t>1) бере участь у погодженні проє</w:t>
      </w:r>
      <w:r w:rsidRPr="00287AD7">
        <w:rPr>
          <w:rFonts w:ascii="Times New Roman" w:eastAsia="Times New Roman" w:hAnsi="Times New Roman" w:cs="Times New Roman"/>
          <w:color w:val="000000"/>
          <w:sz w:val="24"/>
          <w:szCs w:val="24"/>
          <w:lang w:eastAsia="ru-RU"/>
        </w:rPr>
        <w:t>ктів нормативно-правових актів, розроблених іншими органами виконавчої влади;</w:t>
      </w:r>
    </w:p>
    <w:p w:rsidR="00AC7606" w:rsidRPr="00287AD7" w:rsidRDefault="00AC7606" w:rsidP="004432C6">
      <w:pPr>
        <w:spacing w:after="0"/>
        <w:ind w:firstLine="567"/>
        <w:jc w:val="both"/>
        <w:rPr>
          <w:rFonts w:ascii="Times New Roman" w:eastAsia="Times New Roman" w:hAnsi="Times New Roman" w:cs="Times New Roman"/>
          <w:color w:val="000000"/>
          <w:sz w:val="24"/>
          <w:szCs w:val="24"/>
          <w:lang w:eastAsia="ru-RU"/>
        </w:rPr>
      </w:pPr>
      <w:r w:rsidRPr="00287AD7">
        <w:rPr>
          <w:rFonts w:ascii="Times New Roman" w:eastAsia="Times New Roman" w:hAnsi="Times New Roman" w:cs="Times New Roman"/>
          <w:color w:val="000000"/>
          <w:sz w:val="24"/>
          <w:szCs w:val="24"/>
          <w:lang w:eastAsia="ru-RU"/>
        </w:rPr>
        <w:t>12</w:t>
      </w:r>
      <w:r w:rsidR="00444065" w:rsidRPr="00287AD7">
        <w:rPr>
          <w:rFonts w:ascii="Times New Roman" w:eastAsia="Times New Roman" w:hAnsi="Times New Roman" w:cs="Times New Roman"/>
          <w:color w:val="000000"/>
          <w:sz w:val="24"/>
          <w:szCs w:val="24"/>
          <w:lang w:eastAsia="ru-RU"/>
        </w:rPr>
        <w:t>) бере участь у розробленні про</w:t>
      </w:r>
      <w:r w:rsidRPr="00287AD7">
        <w:rPr>
          <w:rFonts w:ascii="Times New Roman" w:eastAsia="Times New Roman" w:hAnsi="Times New Roman" w:cs="Times New Roman"/>
          <w:color w:val="000000"/>
          <w:sz w:val="24"/>
          <w:szCs w:val="24"/>
          <w:lang w:eastAsia="ru-RU"/>
        </w:rPr>
        <w:t xml:space="preserve">ктів розпоряджень голови </w:t>
      </w:r>
      <w:r w:rsidR="00444065" w:rsidRPr="00287AD7">
        <w:rPr>
          <w:rFonts w:ascii="Times New Roman" w:eastAsia="Times New Roman" w:hAnsi="Times New Roman" w:cs="Times New Roman"/>
          <w:color w:val="000000"/>
          <w:sz w:val="24"/>
          <w:szCs w:val="24"/>
          <w:lang w:val="uk-UA" w:eastAsia="ru-RU"/>
        </w:rPr>
        <w:t>РДА</w:t>
      </w:r>
      <w:r w:rsidRPr="00287AD7">
        <w:rPr>
          <w:rFonts w:ascii="Times New Roman" w:eastAsia="Times New Roman" w:hAnsi="Times New Roman" w:cs="Times New Roman"/>
          <w:color w:val="000000"/>
          <w:sz w:val="24"/>
          <w:szCs w:val="24"/>
          <w:lang w:eastAsia="ru-RU"/>
        </w:rPr>
        <w:t>, про</w:t>
      </w:r>
      <w:r w:rsidR="00444065" w:rsidRPr="00287AD7">
        <w:rPr>
          <w:rFonts w:ascii="Times New Roman" w:eastAsia="Times New Roman" w:hAnsi="Times New Roman" w:cs="Times New Roman"/>
          <w:color w:val="000000"/>
          <w:sz w:val="24"/>
          <w:szCs w:val="24"/>
          <w:lang w:eastAsia="ru-RU"/>
        </w:rPr>
        <w:t xml:space="preserve">ектів наказів керівника апарату, </w:t>
      </w:r>
      <w:r w:rsidRPr="00287AD7">
        <w:rPr>
          <w:rFonts w:ascii="Times New Roman" w:eastAsia="Times New Roman" w:hAnsi="Times New Roman" w:cs="Times New Roman"/>
          <w:color w:val="000000"/>
          <w:sz w:val="24"/>
          <w:szCs w:val="24"/>
          <w:lang w:eastAsia="ru-RU"/>
        </w:rPr>
        <w:t>проектів нормативно-правових актів, головними розробниками яких є інші структурні підрозділи;</w:t>
      </w:r>
    </w:p>
    <w:p w:rsidR="00AC7606" w:rsidRPr="00287AD7" w:rsidRDefault="00AC7606" w:rsidP="004432C6">
      <w:pPr>
        <w:spacing w:after="0"/>
        <w:ind w:firstLine="567"/>
        <w:jc w:val="both"/>
        <w:rPr>
          <w:rFonts w:ascii="Times New Roman" w:eastAsia="Times New Roman" w:hAnsi="Times New Roman" w:cs="Times New Roman"/>
          <w:color w:val="000000"/>
          <w:sz w:val="24"/>
          <w:szCs w:val="24"/>
          <w:lang w:val="uk-UA" w:eastAsia="ru-RU"/>
        </w:rPr>
      </w:pPr>
      <w:bookmarkStart w:id="12" w:name="n88"/>
      <w:bookmarkStart w:id="13" w:name="n29"/>
      <w:bookmarkEnd w:id="12"/>
      <w:bookmarkEnd w:id="13"/>
      <w:r w:rsidRPr="00287AD7">
        <w:rPr>
          <w:rFonts w:ascii="Times New Roman" w:eastAsia="Times New Roman" w:hAnsi="Times New Roman" w:cs="Times New Roman"/>
          <w:color w:val="000000"/>
          <w:sz w:val="24"/>
          <w:szCs w:val="24"/>
          <w:lang w:eastAsia="ru-RU"/>
        </w:rPr>
        <w:t xml:space="preserve">13) бере участь у підготовці звітів голови </w:t>
      </w:r>
      <w:r w:rsidR="00444065" w:rsidRPr="00287AD7">
        <w:rPr>
          <w:rFonts w:ascii="Times New Roman" w:eastAsia="Times New Roman" w:hAnsi="Times New Roman" w:cs="Times New Roman"/>
          <w:color w:val="000000"/>
          <w:sz w:val="24"/>
          <w:szCs w:val="24"/>
          <w:lang w:val="uk-UA" w:eastAsia="ru-RU"/>
        </w:rPr>
        <w:t>РДА</w:t>
      </w:r>
      <w:r w:rsidRPr="00287AD7">
        <w:rPr>
          <w:rFonts w:ascii="Times New Roman" w:eastAsia="Times New Roman" w:hAnsi="Times New Roman" w:cs="Times New Roman"/>
          <w:color w:val="000000"/>
          <w:sz w:val="24"/>
          <w:szCs w:val="24"/>
          <w:lang w:eastAsia="ru-RU"/>
        </w:rPr>
        <w:t xml:space="preserve"> для їх розгляду на сесії </w:t>
      </w:r>
      <w:r w:rsidR="00444065" w:rsidRPr="00287AD7">
        <w:rPr>
          <w:rFonts w:ascii="Times New Roman" w:eastAsia="Times New Roman" w:hAnsi="Times New Roman" w:cs="Times New Roman"/>
          <w:color w:val="000000"/>
          <w:sz w:val="24"/>
          <w:szCs w:val="24"/>
          <w:lang w:val="uk-UA" w:eastAsia="ru-RU"/>
        </w:rPr>
        <w:t>Міловської районної ради;</w:t>
      </w:r>
    </w:p>
    <w:p w:rsidR="00AC7606" w:rsidRPr="00287AD7" w:rsidRDefault="00AC7606" w:rsidP="004432C6">
      <w:pPr>
        <w:spacing w:after="0"/>
        <w:ind w:firstLine="567"/>
        <w:jc w:val="both"/>
        <w:rPr>
          <w:rFonts w:ascii="Times New Roman" w:eastAsia="Times New Roman" w:hAnsi="Times New Roman" w:cs="Times New Roman"/>
          <w:color w:val="000000"/>
          <w:sz w:val="24"/>
          <w:szCs w:val="24"/>
          <w:lang w:eastAsia="ru-RU"/>
        </w:rPr>
      </w:pPr>
      <w:bookmarkStart w:id="14" w:name="n30"/>
      <w:bookmarkEnd w:id="14"/>
      <w:r w:rsidRPr="00287AD7">
        <w:rPr>
          <w:rFonts w:ascii="Times New Roman" w:eastAsia="Times New Roman" w:hAnsi="Times New Roman" w:cs="Times New Roman"/>
          <w:color w:val="000000"/>
          <w:sz w:val="24"/>
          <w:szCs w:val="24"/>
          <w:lang w:eastAsia="ru-RU"/>
        </w:rPr>
        <w:t xml:space="preserve">14) готує самостійно або разом з іншими структурними підрозділами інформаційні та аналітичні матеріали для подання голові </w:t>
      </w:r>
      <w:r w:rsidR="00444065" w:rsidRPr="00287AD7">
        <w:rPr>
          <w:rFonts w:ascii="Times New Roman" w:eastAsia="Times New Roman" w:hAnsi="Times New Roman" w:cs="Times New Roman"/>
          <w:color w:val="000000"/>
          <w:sz w:val="24"/>
          <w:szCs w:val="24"/>
          <w:lang w:val="uk-UA" w:eastAsia="ru-RU"/>
        </w:rPr>
        <w:t>РДА</w:t>
      </w:r>
      <w:r w:rsidRPr="00287AD7">
        <w:rPr>
          <w:rFonts w:ascii="Times New Roman" w:eastAsia="Times New Roman" w:hAnsi="Times New Roman" w:cs="Times New Roman"/>
          <w:color w:val="000000"/>
          <w:sz w:val="24"/>
          <w:szCs w:val="24"/>
          <w:lang w:eastAsia="ru-RU"/>
        </w:rPr>
        <w:t>;</w:t>
      </w:r>
    </w:p>
    <w:p w:rsidR="00AC7606" w:rsidRPr="00287AD7" w:rsidRDefault="00AC7606" w:rsidP="004432C6">
      <w:pPr>
        <w:spacing w:after="0"/>
        <w:ind w:firstLine="567"/>
        <w:jc w:val="both"/>
        <w:rPr>
          <w:rFonts w:ascii="Times New Roman" w:eastAsia="Times New Roman" w:hAnsi="Times New Roman" w:cs="Times New Roman"/>
          <w:color w:val="000000"/>
          <w:sz w:val="24"/>
          <w:szCs w:val="24"/>
          <w:lang w:eastAsia="ru-RU"/>
        </w:rPr>
      </w:pPr>
      <w:bookmarkStart w:id="15" w:name="n31"/>
      <w:bookmarkEnd w:id="15"/>
      <w:r w:rsidRPr="00287AD7">
        <w:rPr>
          <w:rFonts w:ascii="Times New Roman" w:eastAsia="Times New Roman" w:hAnsi="Times New Roman" w:cs="Times New Roman"/>
          <w:color w:val="000000"/>
          <w:sz w:val="24"/>
          <w:szCs w:val="24"/>
          <w:lang w:eastAsia="ru-RU"/>
        </w:rPr>
        <w:t>15) забезпечує здійснення заходів щодо запобігання і протидії корупції;</w:t>
      </w:r>
    </w:p>
    <w:p w:rsidR="00AC7606" w:rsidRPr="00287AD7" w:rsidRDefault="00AC7606" w:rsidP="004432C6">
      <w:pPr>
        <w:spacing w:after="0"/>
        <w:ind w:firstLine="567"/>
        <w:jc w:val="both"/>
        <w:rPr>
          <w:rFonts w:ascii="Times New Roman" w:eastAsia="Times New Roman" w:hAnsi="Times New Roman" w:cs="Times New Roman"/>
          <w:color w:val="000000"/>
          <w:sz w:val="24"/>
          <w:szCs w:val="24"/>
          <w:lang w:eastAsia="ru-RU"/>
        </w:rPr>
      </w:pPr>
      <w:bookmarkStart w:id="16" w:name="n32"/>
      <w:bookmarkEnd w:id="16"/>
      <w:r w:rsidRPr="00287AD7">
        <w:rPr>
          <w:rFonts w:ascii="Times New Roman" w:eastAsia="Times New Roman" w:hAnsi="Times New Roman" w:cs="Times New Roman"/>
          <w:color w:val="000000"/>
          <w:sz w:val="24"/>
          <w:szCs w:val="24"/>
          <w:lang w:eastAsia="ru-RU"/>
        </w:rPr>
        <w:t>16) готує (бере участь у підготовці) проекти угод, договорів, меморандумів, протоколів зустрічей делегацій і робочих груп у межах своїх повноважень;</w:t>
      </w:r>
    </w:p>
    <w:p w:rsidR="00AC7606" w:rsidRPr="00287AD7" w:rsidRDefault="00AC7606" w:rsidP="004432C6">
      <w:pPr>
        <w:spacing w:after="0"/>
        <w:ind w:firstLine="567"/>
        <w:jc w:val="both"/>
        <w:rPr>
          <w:rFonts w:ascii="Times New Roman" w:eastAsia="Times New Roman" w:hAnsi="Times New Roman" w:cs="Times New Roman"/>
          <w:color w:val="000000"/>
          <w:sz w:val="24"/>
          <w:szCs w:val="24"/>
          <w:lang w:eastAsia="ru-RU"/>
        </w:rPr>
      </w:pPr>
      <w:bookmarkStart w:id="17" w:name="n33"/>
      <w:bookmarkEnd w:id="17"/>
      <w:r w:rsidRPr="00287AD7">
        <w:rPr>
          <w:rFonts w:ascii="Times New Roman" w:eastAsia="Times New Roman" w:hAnsi="Times New Roman" w:cs="Times New Roman"/>
          <w:color w:val="000000"/>
          <w:sz w:val="24"/>
          <w:szCs w:val="24"/>
          <w:lang w:eastAsia="ru-RU"/>
        </w:rPr>
        <w:t>17) розглядає в установленому законодавством порядку звернення громадян;</w:t>
      </w:r>
    </w:p>
    <w:p w:rsidR="00AC7606" w:rsidRPr="00287AD7" w:rsidRDefault="00AC7606" w:rsidP="004432C6">
      <w:pPr>
        <w:spacing w:after="0"/>
        <w:ind w:firstLine="567"/>
        <w:jc w:val="both"/>
        <w:rPr>
          <w:rFonts w:ascii="Times New Roman" w:eastAsia="Times New Roman" w:hAnsi="Times New Roman" w:cs="Times New Roman"/>
          <w:color w:val="000000"/>
          <w:sz w:val="24"/>
          <w:szCs w:val="24"/>
          <w:lang w:eastAsia="ru-RU"/>
        </w:rPr>
      </w:pPr>
      <w:bookmarkStart w:id="18" w:name="n34"/>
      <w:bookmarkEnd w:id="18"/>
      <w:r w:rsidRPr="00287AD7">
        <w:rPr>
          <w:rFonts w:ascii="Times New Roman" w:eastAsia="Times New Roman" w:hAnsi="Times New Roman" w:cs="Times New Roman"/>
          <w:color w:val="000000"/>
          <w:sz w:val="24"/>
          <w:szCs w:val="24"/>
          <w:lang w:eastAsia="ru-RU"/>
        </w:rPr>
        <w:t>18) опрацьовує запити і звернення народних депутатів України та депутатів відповідних місцевих рад;</w:t>
      </w:r>
    </w:p>
    <w:p w:rsidR="00AC7606" w:rsidRPr="00287AD7" w:rsidRDefault="00AC7606" w:rsidP="004432C6">
      <w:pPr>
        <w:spacing w:after="0"/>
        <w:ind w:firstLine="567"/>
        <w:jc w:val="both"/>
        <w:rPr>
          <w:rFonts w:ascii="Times New Roman" w:eastAsia="Times New Roman" w:hAnsi="Times New Roman" w:cs="Times New Roman"/>
          <w:color w:val="000000"/>
          <w:sz w:val="24"/>
          <w:szCs w:val="24"/>
          <w:lang w:eastAsia="ru-RU"/>
        </w:rPr>
      </w:pPr>
      <w:bookmarkStart w:id="19" w:name="n35"/>
      <w:bookmarkEnd w:id="19"/>
      <w:r w:rsidRPr="00287AD7">
        <w:rPr>
          <w:rFonts w:ascii="Times New Roman" w:eastAsia="Times New Roman" w:hAnsi="Times New Roman" w:cs="Times New Roman"/>
          <w:color w:val="000000"/>
          <w:sz w:val="24"/>
          <w:szCs w:val="24"/>
          <w:lang w:eastAsia="ru-RU"/>
        </w:rPr>
        <w:t>19) забезпечує доступ до публічної інформації, розпорядником якої він є;</w:t>
      </w:r>
    </w:p>
    <w:p w:rsidR="00AC7606" w:rsidRPr="00287AD7" w:rsidRDefault="00AC7606" w:rsidP="004432C6">
      <w:pPr>
        <w:spacing w:after="0"/>
        <w:ind w:firstLine="567"/>
        <w:jc w:val="both"/>
        <w:rPr>
          <w:rFonts w:ascii="Times New Roman" w:eastAsia="Times New Roman" w:hAnsi="Times New Roman" w:cs="Times New Roman"/>
          <w:color w:val="000000"/>
          <w:sz w:val="24"/>
          <w:szCs w:val="24"/>
          <w:lang w:eastAsia="ru-RU"/>
        </w:rPr>
      </w:pPr>
      <w:bookmarkStart w:id="20" w:name="n36"/>
      <w:bookmarkEnd w:id="20"/>
      <w:r w:rsidRPr="00287AD7">
        <w:rPr>
          <w:rFonts w:ascii="Times New Roman" w:eastAsia="Times New Roman" w:hAnsi="Times New Roman" w:cs="Times New Roman"/>
          <w:color w:val="000000"/>
          <w:sz w:val="24"/>
          <w:szCs w:val="24"/>
          <w:lang w:eastAsia="ru-RU"/>
        </w:rPr>
        <w:t>20) постійно інформує населення про стан здійснення визначених законом повноважень;</w:t>
      </w:r>
    </w:p>
    <w:p w:rsidR="00AC7606" w:rsidRPr="00287AD7" w:rsidRDefault="00AC7606" w:rsidP="004432C6">
      <w:pPr>
        <w:spacing w:after="0"/>
        <w:ind w:firstLine="567"/>
        <w:jc w:val="both"/>
        <w:rPr>
          <w:rFonts w:ascii="Times New Roman" w:eastAsia="Times New Roman" w:hAnsi="Times New Roman" w:cs="Times New Roman"/>
          <w:color w:val="000000"/>
          <w:sz w:val="24"/>
          <w:szCs w:val="24"/>
          <w:lang w:eastAsia="ru-RU"/>
        </w:rPr>
      </w:pPr>
      <w:bookmarkStart w:id="21" w:name="n37"/>
      <w:bookmarkEnd w:id="21"/>
      <w:r w:rsidRPr="00287AD7">
        <w:rPr>
          <w:rFonts w:ascii="Times New Roman" w:eastAsia="Times New Roman" w:hAnsi="Times New Roman" w:cs="Times New Roman"/>
          <w:color w:val="000000"/>
          <w:sz w:val="24"/>
          <w:szCs w:val="24"/>
          <w:lang w:eastAsia="ru-RU"/>
        </w:rPr>
        <w:t>21) контролює органи місцевого самоврядування та надає методичну допомогу з питань здійснення наданих їм законом повноважень органів виконавчої влади;</w:t>
      </w:r>
    </w:p>
    <w:p w:rsidR="00AC7606" w:rsidRPr="00287AD7" w:rsidRDefault="00AC7606" w:rsidP="004432C6">
      <w:pPr>
        <w:spacing w:after="0"/>
        <w:ind w:firstLine="567"/>
        <w:jc w:val="both"/>
        <w:rPr>
          <w:rFonts w:ascii="Times New Roman" w:eastAsia="Times New Roman" w:hAnsi="Times New Roman" w:cs="Times New Roman"/>
          <w:color w:val="000000"/>
          <w:sz w:val="24"/>
          <w:szCs w:val="24"/>
          <w:lang w:eastAsia="ru-RU"/>
        </w:rPr>
      </w:pPr>
      <w:bookmarkStart w:id="22" w:name="n38"/>
      <w:bookmarkEnd w:id="22"/>
      <w:r w:rsidRPr="00287AD7">
        <w:rPr>
          <w:rFonts w:ascii="Times New Roman" w:eastAsia="Times New Roman" w:hAnsi="Times New Roman" w:cs="Times New Roman"/>
          <w:color w:val="000000"/>
          <w:sz w:val="24"/>
          <w:szCs w:val="24"/>
          <w:lang w:eastAsia="ru-RU"/>
        </w:rPr>
        <w:t>22) здійснює повноваження, делеговані органами місцевого самоврядування;</w:t>
      </w:r>
    </w:p>
    <w:p w:rsidR="00AC7606" w:rsidRPr="00287AD7" w:rsidRDefault="00AC7606" w:rsidP="004432C6">
      <w:pPr>
        <w:spacing w:after="0"/>
        <w:ind w:firstLine="567"/>
        <w:jc w:val="both"/>
        <w:rPr>
          <w:rFonts w:ascii="Times New Roman" w:eastAsia="Times New Roman" w:hAnsi="Times New Roman" w:cs="Times New Roman"/>
          <w:color w:val="000000"/>
          <w:sz w:val="24"/>
          <w:szCs w:val="24"/>
          <w:lang w:eastAsia="ru-RU"/>
        </w:rPr>
      </w:pPr>
      <w:bookmarkStart w:id="23" w:name="n39"/>
      <w:bookmarkEnd w:id="23"/>
      <w:r w:rsidRPr="00287AD7">
        <w:rPr>
          <w:rFonts w:ascii="Times New Roman" w:eastAsia="Times New Roman" w:hAnsi="Times New Roman" w:cs="Times New Roman"/>
          <w:color w:val="000000"/>
          <w:sz w:val="24"/>
          <w:szCs w:val="24"/>
          <w:lang w:eastAsia="ru-RU"/>
        </w:rPr>
        <w:t>23) забезпечує у межах своїх повноважень виконання завдань мобілізаційної підготовки, цивільного захисту населення, дотримання вимог законодавства з охорони праці, пожежної безпеки;</w:t>
      </w:r>
    </w:p>
    <w:p w:rsidR="00AC7606" w:rsidRPr="00287AD7" w:rsidRDefault="00AC7606" w:rsidP="004432C6">
      <w:pPr>
        <w:spacing w:after="0"/>
        <w:ind w:firstLine="567"/>
        <w:jc w:val="both"/>
        <w:rPr>
          <w:rFonts w:ascii="Times New Roman" w:eastAsia="Times New Roman" w:hAnsi="Times New Roman" w:cs="Times New Roman"/>
          <w:color w:val="000000"/>
          <w:sz w:val="24"/>
          <w:szCs w:val="24"/>
          <w:lang w:eastAsia="ru-RU"/>
        </w:rPr>
      </w:pPr>
      <w:bookmarkStart w:id="24" w:name="n40"/>
      <w:bookmarkEnd w:id="24"/>
      <w:r w:rsidRPr="00287AD7">
        <w:rPr>
          <w:rFonts w:ascii="Times New Roman" w:eastAsia="Times New Roman" w:hAnsi="Times New Roman" w:cs="Times New Roman"/>
          <w:color w:val="000000"/>
          <w:sz w:val="24"/>
          <w:szCs w:val="24"/>
          <w:lang w:eastAsia="ru-RU"/>
        </w:rPr>
        <w:t>24) організовує роботу з укомплектування, зберігання, обліку та використання архівних документів;</w:t>
      </w:r>
    </w:p>
    <w:p w:rsidR="00AC7606" w:rsidRPr="00287AD7" w:rsidRDefault="00AC7606" w:rsidP="004432C6">
      <w:pPr>
        <w:spacing w:after="0"/>
        <w:ind w:firstLine="567"/>
        <w:jc w:val="both"/>
        <w:rPr>
          <w:rFonts w:ascii="Times New Roman" w:eastAsia="Times New Roman" w:hAnsi="Times New Roman" w:cs="Times New Roman"/>
          <w:color w:val="000000"/>
          <w:sz w:val="24"/>
          <w:szCs w:val="24"/>
          <w:lang w:eastAsia="ru-RU"/>
        </w:rPr>
      </w:pPr>
      <w:bookmarkStart w:id="25" w:name="n41"/>
      <w:bookmarkEnd w:id="25"/>
      <w:r w:rsidRPr="00287AD7">
        <w:rPr>
          <w:rFonts w:ascii="Times New Roman" w:eastAsia="Times New Roman" w:hAnsi="Times New Roman" w:cs="Times New Roman"/>
          <w:color w:val="000000"/>
          <w:sz w:val="24"/>
          <w:szCs w:val="24"/>
          <w:lang w:eastAsia="ru-RU"/>
        </w:rPr>
        <w:t>25) забезпечує у межах своїх повноважень реалізацію державної політики стосовно захисту інформації з обмеженим доступом;</w:t>
      </w:r>
    </w:p>
    <w:p w:rsidR="00AC7606" w:rsidRPr="00287AD7" w:rsidRDefault="00AC7606" w:rsidP="004432C6">
      <w:pPr>
        <w:spacing w:after="0"/>
        <w:ind w:firstLine="567"/>
        <w:jc w:val="both"/>
        <w:rPr>
          <w:rFonts w:ascii="Times New Roman" w:eastAsia="Times New Roman" w:hAnsi="Times New Roman" w:cs="Times New Roman"/>
          <w:color w:val="000000"/>
          <w:sz w:val="24"/>
          <w:szCs w:val="24"/>
          <w:lang w:eastAsia="ru-RU"/>
        </w:rPr>
      </w:pPr>
      <w:r w:rsidRPr="00287AD7">
        <w:rPr>
          <w:rFonts w:ascii="Times New Roman" w:eastAsia="Times New Roman" w:hAnsi="Times New Roman" w:cs="Times New Roman"/>
          <w:color w:val="000000"/>
          <w:sz w:val="24"/>
          <w:szCs w:val="24"/>
          <w:lang w:eastAsia="ru-RU"/>
        </w:rPr>
        <w:t>26) бере участь у вирішенні відповідно до законодавства колективних трудових спорів (конфліктів);</w:t>
      </w:r>
    </w:p>
    <w:p w:rsidR="00AC7606" w:rsidRPr="00287AD7" w:rsidRDefault="00AC7606" w:rsidP="004432C6">
      <w:pPr>
        <w:spacing w:after="0"/>
        <w:ind w:firstLine="567"/>
        <w:jc w:val="both"/>
        <w:rPr>
          <w:rFonts w:ascii="Times New Roman" w:eastAsia="Times New Roman" w:hAnsi="Times New Roman" w:cs="Times New Roman"/>
          <w:color w:val="000000"/>
          <w:sz w:val="24"/>
          <w:szCs w:val="24"/>
          <w:lang w:eastAsia="ru-RU"/>
        </w:rPr>
      </w:pPr>
      <w:bookmarkStart w:id="26" w:name="n43"/>
      <w:bookmarkEnd w:id="26"/>
      <w:r w:rsidRPr="00287AD7">
        <w:rPr>
          <w:rFonts w:ascii="Times New Roman" w:eastAsia="Times New Roman" w:hAnsi="Times New Roman" w:cs="Times New Roman"/>
          <w:color w:val="000000"/>
          <w:sz w:val="24"/>
          <w:szCs w:val="24"/>
          <w:lang w:eastAsia="ru-RU"/>
        </w:rPr>
        <w:lastRenderedPageBreak/>
        <w:t>27) забезпечує захист персональних даних;</w:t>
      </w:r>
    </w:p>
    <w:p w:rsidR="00AC7606" w:rsidRPr="00287AD7" w:rsidRDefault="00AC7606" w:rsidP="004432C6">
      <w:pPr>
        <w:spacing w:after="0"/>
        <w:ind w:firstLine="567"/>
        <w:jc w:val="both"/>
        <w:rPr>
          <w:rFonts w:ascii="Times New Roman" w:eastAsia="Times New Roman" w:hAnsi="Times New Roman" w:cs="Times New Roman"/>
          <w:color w:val="000000"/>
          <w:sz w:val="24"/>
          <w:szCs w:val="24"/>
          <w:lang w:eastAsia="ru-RU"/>
        </w:rPr>
      </w:pPr>
      <w:r w:rsidRPr="00287AD7">
        <w:rPr>
          <w:rFonts w:ascii="Times New Roman" w:eastAsia="Times New Roman" w:hAnsi="Times New Roman" w:cs="Times New Roman"/>
          <w:color w:val="000000"/>
          <w:sz w:val="24"/>
          <w:szCs w:val="24"/>
          <w:lang w:eastAsia="ru-RU"/>
        </w:rPr>
        <w:t>28) здійснює інші передбачені законом повноваження;</w:t>
      </w:r>
    </w:p>
    <w:p w:rsidR="00AC7606" w:rsidRPr="00287AD7" w:rsidRDefault="00AC7606" w:rsidP="004432C6">
      <w:pPr>
        <w:spacing w:after="0"/>
        <w:ind w:firstLine="567"/>
        <w:jc w:val="both"/>
        <w:rPr>
          <w:rFonts w:ascii="Times New Roman" w:eastAsia="Times New Roman" w:hAnsi="Times New Roman" w:cs="Times New Roman"/>
          <w:color w:val="000000"/>
          <w:sz w:val="24"/>
          <w:szCs w:val="24"/>
          <w:lang w:eastAsia="ru-RU"/>
        </w:rPr>
      </w:pPr>
      <w:bookmarkStart w:id="27" w:name="n44"/>
      <w:bookmarkEnd w:id="27"/>
      <w:r w:rsidRPr="00287AD7">
        <w:rPr>
          <w:rFonts w:ascii="Times New Roman" w:eastAsia="Times New Roman" w:hAnsi="Times New Roman" w:cs="Times New Roman"/>
          <w:color w:val="000000"/>
          <w:sz w:val="24"/>
          <w:szCs w:val="24"/>
          <w:lang w:eastAsia="ru-RU"/>
        </w:rPr>
        <w:t>29) здійснює передбачені законом галузеві повноваження:</w:t>
      </w:r>
    </w:p>
    <w:p w:rsidR="00A31DB5" w:rsidRPr="00287AD7" w:rsidRDefault="00AC7606" w:rsidP="004432C6">
      <w:pPr>
        <w:pStyle w:val="a6"/>
        <w:spacing w:after="0"/>
        <w:ind w:left="0" w:firstLine="567"/>
        <w:jc w:val="both"/>
        <w:rPr>
          <w:rFonts w:ascii="Times New Roman" w:eastAsia="Times New Roman" w:hAnsi="Times New Roman" w:cs="Times New Roman"/>
          <w:sz w:val="24"/>
          <w:szCs w:val="24"/>
          <w:lang w:val="uk-UA" w:eastAsia="ru-RU"/>
        </w:rPr>
      </w:pPr>
      <w:r w:rsidRPr="00287AD7">
        <w:rPr>
          <w:rFonts w:ascii="Times New Roman" w:eastAsia="Times New Roman" w:hAnsi="Times New Roman" w:cs="Times New Roman"/>
          <w:sz w:val="24"/>
          <w:szCs w:val="24"/>
          <w:lang w:val="uk-UA" w:eastAsia="ru-RU"/>
        </w:rPr>
        <w:t>з</w:t>
      </w:r>
      <w:r w:rsidR="00A31DB5" w:rsidRPr="00287AD7">
        <w:rPr>
          <w:rFonts w:ascii="Times New Roman" w:eastAsia="Times New Roman" w:hAnsi="Times New Roman" w:cs="Times New Roman"/>
          <w:sz w:val="24"/>
          <w:szCs w:val="24"/>
          <w:lang w:val="uk-UA" w:eastAsia="ru-RU"/>
        </w:rPr>
        <w:t xml:space="preserve"> питань надання адміністративних послуг</w:t>
      </w:r>
    </w:p>
    <w:p w:rsidR="00A31DB5" w:rsidRPr="00287AD7" w:rsidRDefault="005041BD" w:rsidP="004432C6">
      <w:pPr>
        <w:spacing w:after="0"/>
        <w:ind w:firstLine="5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організацію</w:t>
      </w:r>
      <w:r w:rsidR="00A31DB5" w:rsidRPr="00287AD7">
        <w:rPr>
          <w:rFonts w:ascii="Times New Roman" w:eastAsia="Times New Roman" w:hAnsi="Times New Roman" w:cs="Times New Roman"/>
          <w:sz w:val="24"/>
          <w:szCs w:val="24"/>
          <w:lang w:val="uk-UA" w:eastAsia="ru-RU"/>
        </w:rPr>
        <w:t xml:space="preserve"> надання адміністративних послуг у найкоротший строк та за мінімальної кількості відвідувань суб’єктів звернень;</w:t>
      </w:r>
    </w:p>
    <w:p w:rsidR="00A31DB5" w:rsidRPr="00287AD7" w:rsidRDefault="00444065" w:rsidP="004432C6">
      <w:pPr>
        <w:spacing w:after="0"/>
        <w:ind w:firstLine="567"/>
        <w:jc w:val="both"/>
        <w:rPr>
          <w:rFonts w:ascii="Times New Roman" w:eastAsia="Times New Roman" w:hAnsi="Times New Roman" w:cs="Times New Roman"/>
          <w:sz w:val="24"/>
          <w:szCs w:val="24"/>
          <w:lang w:eastAsia="ru-RU"/>
        </w:rPr>
      </w:pPr>
      <w:r w:rsidRPr="00287AD7">
        <w:rPr>
          <w:rFonts w:ascii="Times New Roman" w:eastAsia="Times New Roman" w:hAnsi="Times New Roman" w:cs="Times New Roman"/>
          <w:sz w:val="24"/>
          <w:szCs w:val="24"/>
          <w:lang w:val="uk-UA" w:eastAsia="ru-RU"/>
        </w:rPr>
        <w:t>с</w:t>
      </w:r>
      <w:r w:rsidR="00A31DB5" w:rsidRPr="00287AD7">
        <w:rPr>
          <w:rFonts w:ascii="Times New Roman" w:eastAsia="Times New Roman" w:hAnsi="Times New Roman" w:cs="Times New Roman"/>
          <w:sz w:val="24"/>
          <w:szCs w:val="24"/>
          <w:lang w:eastAsia="ru-RU"/>
        </w:rPr>
        <w:t>прощення процедури отримання адміністративних послуг та поліпшення якості їх надання;</w:t>
      </w:r>
    </w:p>
    <w:p w:rsidR="00AC7606" w:rsidRPr="00287AD7" w:rsidRDefault="00A31DB5" w:rsidP="004432C6">
      <w:pPr>
        <w:spacing w:after="0"/>
        <w:ind w:firstLine="567"/>
        <w:jc w:val="both"/>
        <w:rPr>
          <w:rFonts w:ascii="Times New Roman" w:eastAsia="Times New Roman" w:hAnsi="Times New Roman" w:cs="Times New Roman"/>
          <w:sz w:val="24"/>
          <w:szCs w:val="24"/>
          <w:lang w:val="uk-UA" w:eastAsia="ru-RU"/>
        </w:rPr>
      </w:pPr>
      <w:r w:rsidRPr="00287AD7">
        <w:rPr>
          <w:rFonts w:ascii="Times New Roman" w:eastAsia="Times New Roman" w:hAnsi="Times New Roman" w:cs="Times New Roman"/>
          <w:sz w:val="24"/>
          <w:szCs w:val="24"/>
          <w:lang w:eastAsia="ru-RU"/>
        </w:rPr>
        <w:t>забезпечення інформування суб’єктів звернень про вимоги та порядок надання адміністративних послуг, що надаються через адміністратора</w:t>
      </w:r>
      <w:r w:rsidRPr="00287AD7">
        <w:rPr>
          <w:rFonts w:ascii="Times New Roman" w:eastAsia="Times New Roman" w:hAnsi="Times New Roman" w:cs="Times New Roman"/>
          <w:sz w:val="24"/>
          <w:szCs w:val="24"/>
          <w:lang w:val="uk-UA" w:eastAsia="ru-RU"/>
        </w:rPr>
        <w:t>;</w:t>
      </w:r>
    </w:p>
    <w:p w:rsidR="00A31DB5" w:rsidRPr="00287AD7" w:rsidRDefault="00095C30" w:rsidP="004432C6">
      <w:pPr>
        <w:spacing w:after="0"/>
        <w:ind w:firstLine="567"/>
        <w:jc w:val="both"/>
        <w:rPr>
          <w:rFonts w:ascii="Times New Roman" w:eastAsia="Times New Roman" w:hAnsi="Times New Roman" w:cs="Times New Roman"/>
          <w:sz w:val="24"/>
          <w:szCs w:val="24"/>
          <w:lang w:val="uk-UA" w:eastAsia="ru-RU"/>
        </w:rPr>
      </w:pPr>
      <w:r w:rsidRPr="00287AD7">
        <w:rPr>
          <w:rFonts w:ascii="Times New Roman" w:hAnsi="Times New Roman" w:cs="Times New Roman"/>
          <w:sz w:val="24"/>
          <w:szCs w:val="24"/>
        </w:rPr>
        <w:t>оформлення та видача виписок, витягів та довідок з Єдиного державного реєстру;</w:t>
      </w:r>
    </w:p>
    <w:p w:rsidR="00FB6034" w:rsidRPr="00287AD7" w:rsidRDefault="00AC7606" w:rsidP="004432C6">
      <w:pPr>
        <w:pStyle w:val="a7"/>
        <w:shd w:val="clear" w:color="auto" w:fill="FFFFFF"/>
        <w:spacing w:before="0" w:beforeAutospacing="0" w:after="0" w:afterAutospacing="0" w:line="276" w:lineRule="auto"/>
        <w:ind w:firstLine="567"/>
        <w:rPr>
          <w:lang w:val="uk-UA"/>
        </w:rPr>
      </w:pPr>
      <w:r w:rsidRPr="00287AD7">
        <w:rPr>
          <w:lang w:val="uk-UA"/>
        </w:rPr>
        <w:t>з</w:t>
      </w:r>
      <w:r w:rsidR="00FB6034" w:rsidRPr="00287AD7">
        <w:rPr>
          <w:lang w:val="uk-UA"/>
        </w:rPr>
        <w:t xml:space="preserve"> питань державної реєстрації</w:t>
      </w:r>
    </w:p>
    <w:p w:rsidR="00FB6034" w:rsidRPr="00287AD7" w:rsidRDefault="00FB6034" w:rsidP="004432C6">
      <w:pPr>
        <w:pStyle w:val="a7"/>
        <w:shd w:val="clear" w:color="auto" w:fill="FFFFFF"/>
        <w:tabs>
          <w:tab w:val="left" w:pos="567"/>
        </w:tabs>
        <w:spacing w:before="0" w:beforeAutospacing="0" w:after="0" w:afterAutospacing="0" w:line="276" w:lineRule="auto"/>
        <w:ind w:firstLine="567"/>
        <w:jc w:val="both"/>
        <w:rPr>
          <w:lang w:val="uk-UA"/>
        </w:rPr>
      </w:pPr>
      <w:r w:rsidRPr="00287AD7">
        <w:rPr>
          <w:lang w:val="uk-UA"/>
        </w:rPr>
        <w:t>реалізація державної політики з питань державної реєстрації речових прав на нерухоме майно та їх обтяжень;</w:t>
      </w:r>
    </w:p>
    <w:p w:rsidR="00FB6034" w:rsidRPr="00287AD7" w:rsidRDefault="00FB6034" w:rsidP="004432C6">
      <w:pPr>
        <w:pStyle w:val="a7"/>
        <w:shd w:val="clear" w:color="auto" w:fill="FFFFFF"/>
        <w:spacing w:before="0" w:beforeAutospacing="0" w:after="0" w:afterAutospacing="0" w:line="276" w:lineRule="auto"/>
        <w:ind w:firstLine="567"/>
        <w:jc w:val="both"/>
        <w:rPr>
          <w:lang w:val="uk-UA"/>
        </w:rPr>
      </w:pPr>
      <w:r w:rsidRPr="00287AD7">
        <w:rPr>
          <w:lang w:val="uk-UA"/>
        </w:rPr>
        <w:t>забезпечення реалізації державної політики у сфері державної реєстрації юридичних осіб та фізичних осіб-підприємців;</w:t>
      </w:r>
    </w:p>
    <w:p w:rsidR="00FB6034" w:rsidRPr="00287AD7" w:rsidRDefault="00F16F08" w:rsidP="004432C6">
      <w:pPr>
        <w:pStyle w:val="a7"/>
        <w:shd w:val="clear" w:color="auto" w:fill="FFFFFF"/>
        <w:spacing w:before="0" w:beforeAutospacing="0" w:after="0" w:afterAutospacing="0" w:line="276" w:lineRule="auto"/>
        <w:ind w:firstLine="567"/>
        <w:jc w:val="both"/>
      </w:pPr>
      <w:r w:rsidRPr="00287AD7">
        <w:t>ведення Єдиного Д</w:t>
      </w:r>
      <w:r w:rsidR="00FB6034" w:rsidRPr="00287AD7">
        <w:t>ержавного реєстру юридичних осіб та фізичних осіб - підприємців;</w:t>
      </w:r>
    </w:p>
    <w:p w:rsidR="00FB6034" w:rsidRPr="00287AD7" w:rsidRDefault="000B12B4" w:rsidP="004432C6">
      <w:pPr>
        <w:pStyle w:val="a7"/>
        <w:shd w:val="clear" w:color="auto" w:fill="FFFFFF"/>
        <w:spacing w:before="0" w:beforeAutospacing="0" w:after="0" w:afterAutospacing="0" w:line="276" w:lineRule="auto"/>
        <w:ind w:firstLine="567"/>
        <w:jc w:val="both"/>
        <w:rPr>
          <w:lang w:val="uk-UA"/>
        </w:rPr>
      </w:pPr>
      <w:r w:rsidRPr="00287AD7">
        <w:rPr>
          <w:lang w:val="uk-UA"/>
        </w:rPr>
        <w:t>п</w:t>
      </w:r>
      <w:r w:rsidR="00FB6034" w:rsidRPr="00287AD7">
        <w:rPr>
          <w:lang w:val="uk-UA"/>
        </w:rPr>
        <w:t>роведення державної реєстрації юридичних осіб та фізичних осіб-підприємців;</w:t>
      </w:r>
    </w:p>
    <w:p w:rsidR="00FB6034" w:rsidRPr="00287AD7" w:rsidRDefault="00FB6034" w:rsidP="004432C6">
      <w:pPr>
        <w:pStyle w:val="a7"/>
        <w:shd w:val="clear" w:color="auto" w:fill="FFFFFF"/>
        <w:spacing w:before="0" w:beforeAutospacing="0" w:after="0" w:afterAutospacing="0" w:line="276" w:lineRule="auto"/>
        <w:ind w:firstLine="567"/>
        <w:jc w:val="both"/>
      </w:pPr>
      <w:r w:rsidRPr="00287AD7">
        <w:t>формування та ведення реєстраційних справ;</w:t>
      </w:r>
    </w:p>
    <w:p w:rsidR="00FB6034" w:rsidRPr="00287AD7" w:rsidRDefault="00FB6034" w:rsidP="004432C6">
      <w:pPr>
        <w:pStyle w:val="a7"/>
        <w:shd w:val="clear" w:color="auto" w:fill="FFFFFF"/>
        <w:spacing w:before="0" w:beforeAutospacing="0" w:after="0" w:afterAutospacing="0" w:line="276" w:lineRule="auto"/>
        <w:ind w:firstLine="567"/>
        <w:jc w:val="both"/>
      </w:pPr>
      <w:r w:rsidRPr="00287AD7">
        <w:t>оформлення та видача виписок, витягів та довідок з Єдиного державного реєстру;</w:t>
      </w:r>
    </w:p>
    <w:p w:rsidR="00FB6034" w:rsidRPr="00287AD7" w:rsidRDefault="00FB6034" w:rsidP="004432C6">
      <w:pPr>
        <w:pStyle w:val="a7"/>
        <w:shd w:val="clear" w:color="auto" w:fill="FFFFFF"/>
        <w:spacing w:before="0" w:beforeAutospacing="0" w:after="0" w:afterAutospacing="0" w:line="276" w:lineRule="auto"/>
        <w:ind w:firstLine="567"/>
        <w:jc w:val="both"/>
        <w:rPr>
          <w:lang w:val="uk-UA"/>
        </w:rPr>
      </w:pPr>
      <w:r w:rsidRPr="00287AD7">
        <w:rPr>
          <w:lang w:val="uk-UA"/>
        </w:rPr>
        <w:t>проведення державної реєстрації змін до установчих документів юридичних осіб та державної реєстрації зміни імені або місця проживання фізичних осіб - підприємців;</w:t>
      </w:r>
    </w:p>
    <w:p w:rsidR="00FB6034" w:rsidRPr="00287AD7" w:rsidRDefault="000B12B4" w:rsidP="004432C6">
      <w:pPr>
        <w:pStyle w:val="a7"/>
        <w:shd w:val="clear" w:color="auto" w:fill="FFFFFF"/>
        <w:spacing w:before="0" w:beforeAutospacing="0" w:after="0" w:afterAutospacing="0" w:line="276" w:lineRule="auto"/>
        <w:ind w:firstLine="567"/>
        <w:jc w:val="both"/>
        <w:rPr>
          <w:lang w:val="uk-UA"/>
        </w:rPr>
      </w:pPr>
      <w:r w:rsidRPr="00287AD7">
        <w:rPr>
          <w:lang w:val="uk-UA"/>
        </w:rPr>
        <w:t xml:space="preserve"> </w:t>
      </w:r>
      <w:r w:rsidR="00FB6034" w:rsidRPr="00287AD7">
        <w:rPr>
          <w:lang w:val="uk-UA"/>
        </w:rPr>
        <w:t>проведення державної реєстрації припинення юридичних осіб та державної реєстрації припинення підприємницької діяльності фізичними особами - підприємцями;</w:t>
      </w:r>
      <w:r w:rsidRPr="00287AD7">
        <w:rPr>
          <w:lang w:val="uk-UA"/>
        </w:rPr>
        <w:t xml:space="preserve">) </w:t>
      </w:r>
    </w:p>
    <w:p w:rsidR="00FB6034" w:rsidRPr="00287AD7" w:rsidRDefault="00FB6034" w:rsidP="004432C6">
      <w:pPr>
        <w:pStyle w:val="a7"/>
        <w:shd w:val="clear" w:color="auto" w:fill="FFFFFF"/>
        <w:spacing w:before="0" w:beforeAutospacing="0" w:after="0" w:afterAutospacing="0" w:line="276" w:lineRule="auto"/>
        <w:ind w:firstLine="567"/>
        <w:jc w:val="both"/>
      </w:pPr>
      <w:r w:rsidRPr="00287AD7">
        <w:t> </w:t>
      </w:r>
      <w:r w:rsidR="000B12B4" w:rsidRPr="00287AD7">
        <w:rPr>
          <w:lang w:val="uk-UA"/>
        </w:rPr>
        <w:t>в</w:t>
      </w:r>
      <w:r w:rsidRPr="00287AD7">
        <w:t>несення до Єдиного державного реєстру відомостей про державну реєстрацію особи на підставі рішення суду;</w:t>
      </w:r>
    </w:p>
    <w:p w:rsidR="00FB6034" w:rsidRPr="00287AD7" w:rsidRDefault="00FB6034" w:rsidP="004432C6">
      <w:pPr>
        <w:pStyle w:val="a7"/>
        <w:shd w:val="clear" w:color="auto" w:fill="FFFFFF"/>
        <w:spacing w:before="0" w:beforeAutospacing="0" w:after="0" w:afterAutospacing="0" w:line="276" w:lineRule="auto"/>
        <w:ind w:firstLine="567"/>
        <w:jc w:val="both"/>
        <w:rPr>
          <w:lang w:val="uk-UA"/>
        </w:rPr>
      </w:pPr>
      <w:r w:rsidRPr="00287AD7">
        <w:rPr>
          <w:lang w:val="uk-UA"/>
        </w:rPr>
        <w:t>повідомлення правоохоронних органів щодо порушення визначеного законом строку для подання відповідними посадовими особами юридичної особи та фізичною особою - підприємцем державному реєстраторові рішень щодо припинення юридичної особи або підприємницької діяльності фізичної особи - підприємця;</w:t>
      </w:r>
    </w:p>
    <w:p w:rsidR="00FB6034" w:rsidRPr="00287AD7" w:rsidRDefault="00FB6034" w:rsidP="004432C6">
      <w:pPr>
        <w:pStyle w:val="a7"/>
        <w:shd w:val="clear" w:color="auto" w:fill="FFFFFF"/>
        <w:spacing w:before="0" w:beforeAutospacing="0" w:after="0" w:afterAutospacing="0" w:line="276" w:lineRule="auto"/>
        <w:ind w:firstLine="567"/>
        <w:jc w:val="both"/>
        <w:rPr>
          <w:lang w:val="uk-UA"/>
        </w:rPr>
      </w:pPr>
      <w:r w:rsidRPr="00287AD7">
        <w:t> </w:t>
      </w:r>
      <w:r w:rsidRPr="00287AD7">
        <w:rPr>
          <w:lang w:val="uk-UA"/>
        </w:rPr>
        <w:t>проведення у випадках, передбачених Законом, спрощеної процедури державної реєстрації припинення юридичної особи шляхом її ліквідації та припинення підприємницької діяльності фізичної особи - підприємця;</w:t>
      </w:r>
    </w:p>
    <w:p w:rsidR="00FB6034" w:rsidRPr="00287AD7" w:rsidRDefault="00FB6034" w:rsidP="004432C6">
      <w:pPr>
        <w:pStyle w:val="a7"/>
        <w:shd w:val="clear" w:color="auto" w:fill="FFFFFF"/>
        <w:spacing w:before="0" w:beforeAutospacing="0" w:after="0" w:afterAutospacing="0" w:line="276" w:lineRule="auto"/>
        <w:ind w:firstLine="567"/>
        <w:jc w:val="both"/>
      </w:pPr>
      <w:r w:rsidRPr="00287AD7">
        <w:t>проведення державної реєстрації прав та їх обтяжень або відмови у їх реєстрації;</w:t>
      </w:r>
    </w:p>
    <w:p w:rsidR="00FB6034" w:rsidRPr="00287AD7" w:rsidRDefault="00FB6034" w:rsidP="004432C6">
      <w:pPr>
        <w:pStyle w:val="a7"/>
        <w:shd w:val="clear" w:color="auto" w:fill="FFFFFF"/>
        <w:spacing w:before="0" w:beforeAutospacing="0" w:after="0" w:afterAutospacing="0" w:line="276" w:lineRule="auto"/>
        <w:ind w:firstLine="567"/>
        <w:jc w:val="both"/>
      </w:pPr>
      <w:r w:rsidRPr="00287AD7">
        <w:t>здійснення державної реєстрації речових прав на нерухоме майно та їх обтяжень відповідно до закону;</w:t>
      </w:r>
    </w:p>
    <w:p w:rsidR="00FB6034" w:rsidRPr="00287AD7" w:rsidRDefault="005041BD" w:rsidP="004432C6">
      <w:pPr>
        <w:pStyle w:val="a7"/>
        <w:shd w:val="clear" w:color="auto" w:fill="FFFFFF"/>
        <w:spacing w:before="0" w:beforeAutospacing="0" w:after="0" w:afterAutospacing="0" w:line="276" w:lineRule="auto"/>
        <w:ind w:firstLine="567"/>
        <w:jc w:val="both"/>
      </w:pPr>
      <w:r>
        <w:t> </w:t>
      </w:r>
      <w:r w:rsidR="00FB6034" w:rsidRPr="00287AD7">
        <w:t>забезпечення ведення Державного реєстру речових прав на нерухоме майно;</w:t>
      </w:r>
    </w:p>
    <w:p w:rsidR="00FB6034" w:rsidRPr="00287AD7" w:rsidRDefault="00FB6034" w:rsidP="004432C6">
      <w:pPr>
        <w:pStyle w:val="a7"/>
        <w:shd w:val="clear" w:color="auto" w:fill="FFFFFF"/>
        <w:spacing w:before="0" w:beforeAutospacing="0" w:after="0" w:afterAutospacing="0" w:line="276" w:lineRule="auto"/>
        <w:ind w:firstLine="567"/>
        <w:jc w:val="both"/>
      </w:pPr>
      <w:r w:rsidRPr="00287AD7">
        <w:t>надання інформації про державну реєстрацію прав та їх обтяжень з Державного реєстру речових прав на нерухоме майно відповідно до закону;</w:t>
      </w:r>
    </w:p>
    <w:p w:rsidR="00FB6034" w:rsidRPr="00287AD7" w:rsidRDefault="00FB6034" w:rsidP="004432C6">
      <w:pPr>
        <w:pStyle w:val="a7"/>
        <w:shd w:val="clear" w:color="auto" w:fill="FFFFFF"/>
        <w:spacing w:before="0" w:beforeAutospacing="0" w:after="0" w:afterAutospacing="0" w:line="276" w:lineRule="auto"/>
        <w:ind w:firstLine="567"/>
        <w:jc w:val="both"/>
      </w:pPr>
      <w:r w:rsidRPr="00287AD7">
        <w:t>облік безхазяйного нерухомого майно відповідно до закону;</w:t>
      </w:r>
    </w:p>
    <w:p w:rsidR="00FB6034" w:rsidRPr="00287AD7" w:rsidRDefault="00C5538F" w:rsidP="004432C6">
      <w:pPr>
        <w:pStyle w:val="a7"/>
        <w:shd w:val="clear" w:color="auto" w:fill="FFFFFF"/>
        <w:spacing w:before="0" w:beforeAutospacing="0" w:after="0" w:afterAutospacing="0" w:line="276" w:lineRule="auto"/>
        <w:ind w:firstLine="567"/>
        <w:jc w:val="both"/>
        <w:rPr>
          <w:lang w:val="uk-UA"/>
        </w:rPr>
      </w:pPr>
      <w:r w:rsidRPr="00287AD7">
        <w:t>здійснення в межах компетенції заходів щодо підвищення ефективності роботи у сфері державної реєстрації речових прав на нерухоме майно;</w:t>
      </w:r>
    </w:p>
    <w:p w:rsidR="00F23E95" w:rsidRPr="00287AD7" w:rsidRDefault="00FB6034" w:rsidP="004432C6">
      <w:pPr>
        <w:pStyle w:val="a7"/>
        <w:shd w:val="clear" w:color="auto" w:fill="FFFFFF"/>
        <w:spacing w:before="0" w:beforeAutospacing="0" w:after="0" w:afterAutospacing="0" w:line="276" w:lineRule="auto"/>
        <w:ind w:firstLine="567"/>
        <w:jc w:val="both"/>
        <w:rPr>
          <w:lang w:val="uk-UA"/>
        </w:rPr>
      </w:pPr>
      <w:r w:rsidRPr="00287AD7">
        <w:t xml:space="preserve"> прийняття та видача документів, пов'язаних з проведенням державної реєстрації речових прав на нерухоме майно та їх обтяжень, взяттям на облік безхазяйного нерухомого </w:t>
      </w:r>
      <w:r w:rsidRPr="00287AD7">
        <w:lastRenderedPageBreak/>
        <w:t>майна, наданням інформації про державну реєстрацію прав та їх обтяжень з Державного реєстру речових прав на нерухоме майно, відповідно до за</w:t>
      </w:r>
      <w:r w:rsidR="00C5538F" w:rsidRPr="00287AD7">
        <w:t>конодавства</w:t>
      </w:r>
      <w:r w:rsidR="00C5538F" w:rsidRPr="00287AD7">
        <w:rPr>
          <w:lang w:val="uk-UA"/>
        </w:rPr>
        <w:t>.</w:t>
      </w:r>
    </w:p>
    <w:p w:rsidR="00C5538F" w:rsidRPr="00287AD7" w:rsidRDefault="00C5538F" w:rsidP="004432C6">
      <w:pPr>
        <w:spacing w:after="0"/>
        <w:ind w:firstLine="567"/>
        <w:jc w:val="both"/>
        <w:rPr>
          <w:rFonts w:ascii="Times New Roman" w:hAnsi="Times New Roman" w:cs="Times New Roman"/>
          <w:sz w:val="24"/>
          <w:szCs w:val="24"/>
          <w:lang w:val="uk-UA"/>
        </w:rPr>
      </w:pPr>
      <w:r w:rsidRPr="00287AD7">
        <w:rPr>
          <w:rFonts w:ascii="Times New Roman" w:hAnsi="Times New Roman" w:cs="Times New Roman"/>
          <w:sz w:val="24"/>
          <w:szCs w:val="24"/>
          <w:lang w:val="uk-UA"/>
        </w:rPr>
        <w:t>здійснення заходів з підвищення кваліфікації працівників, які проводять державну реєстрацію речових прав на нерухоме майно та їх обтяжень.</w:t>
      </w:r>
    </w:p>
    <w:p w:rsidR="00A92009" w:rsidRPr="00287AD7" w:rsidRDefault="00A92009" w:rsidP="004432C6">
      <w:pPr>
        <w:spacing w:after="0"/>
        <w:ind w:firstLine="567"/>
        <w:jc w:val="both"/>
        <w:rPr>
          <w:rFonts w:ascii="Times New Roman" w:eastAsia="Times New Roman" w:hAnsi="Times New Roman" w:cs="Times New Roman"/>
          <w:sz w:val="24"/>
          <w:szCs w:val="24"/>
          <w:lang w:val="uk-UA" w:eastAsia="ru-RU"/>
        </w:rPr>
      </w:pPr>
      <w:r w:rsidRPr="00287AD7">
        <w:rPr>
          <w:rFonts w:ascii="Times New Roman" w:eastAsia="Times New Roman" w:hAnsi="Times New Roman" w:cs="Times New Roman"/>
          <w:sz w:val="24"/>
          <w:szCs w:val="24"/>
          <w:lang w:val="uk-UA" w:eastAsia="ru-RU"/>
        </w:rPr>
        <w:t>7</w:t>
      </w:r>
      <w:r w:rsidRPr="00287AD7">
        <w:rPr>
          <w:rFonts w:ascii="Times New Roman" w:eastAsia="Times New Roman" w:hAnsi="Times New Roman" w:cs="Times New Roman"/>
          <w:sz w:val="24"/>
          <w:szCs w:val="24"/>
          <w:lang w:eastAsia="ru-RU"/>
        </w:rPr>
        <w:t xml:space="preserve"> </w:t>
      </w:r>
      <w:r w:rsidRPr="00287AD7">
        <w:rPr>
          <w:rFonts w:ascii="Times New Roman" w:eastAsia="Times New Roman" w:hAnsi="Times New Roman" w:cs="Times New Roman"/>
          <w:sz w:val="24"/>
          <w:szCs w:val="24"/>
          <w:lang w:val="uk-UA" w:eastAsia="ru-RU"/>
        </w:rPr>
        <w:t xml:space="preserve">Відділ </w:t>
      </w:r>
      <w:r w:rsidRPr="00287AD7">
        <w:rPr>
          <w:rFonts w:ascii="Times New Roman" w:eastAsia="Times New Roman" w:hAnsi="Times New Roman" w:cs="Times New Roman"/>
          <w:sz w:val="24"/>
          <w:szCs w:val="24"/>
          <w:lang w:eastAsia="ru-RU"/>
        </w:rPr>
        <w:t>для здійснення повноважень та виконання завдань, що визначені, має право:</w:t>
      </w:r>
    </w:p>
    <w:p w:rsidR="00A92009" w:rsidRPr="00287AD7" w:rsidRDefault="00A92009" w:rsidP="004432C6">
      <w:pPr>
        <w:spacing w:after="0"/>
        <w:ind w:firstLine="567"/>
        <w:jc w:val="both"/>
        <w:rPr>
          <w:rFonts w:ascii="Times New Roman" w:eastAsia="Times New Roman" w:hAnsi="Times New Roman" w:cs="Times New Roman"/>
          <w:sz w:val="24"/>
          <w:szCs w:val="24"/>
          <w:lang w:val="uk-UA" w:eastAsia="ru-RU"/>
        </w:rPr>
      </w:pPr>
      <w:r w:rsidRPr="00287AD7">
        <w:rPr>
          <w:rFonts w:ascii="Times New Roman" w:eastAsia="Times New Roman" w:hAnsi="Times New Roman" w:cs="Times New Roman"/>
          <w:sz w:val="24"/>
          <w:szCs w:val="24"/>
          <w:lang w:val="uk-UA" w:eastAsia="ru-RU"/>
        </w:rPr>
        <w:t xml:space="preserve">1) одержувати в установленому законодавством порядку від інших структурних підрозділів </w:t>
      </w:r>
      <w:r w:rsidR="005106D9" w:rsidRPr="00287AD7">
        <w:rPr>
          <w:rFonts w:ascii="Times New Roman" w:eastAsia="Times New Roman" w:hAnsi="Times New Roman" w:cs="Times New Roman"/>
          <w:sz w:val="24"/>
          <w:szCs w:val="24"/>
          <w:lang w:val="uk-UA" w:eastAsia="ru-RU"/>
        </w:rPr>
        <w:t>РДА</w:t>
      </w:r>
      <w:r w:rsidRPr="00287AD7">
        <w:rPr>
          <w:rFonts w:ascii="Times New Roman" w:eastAsia="Times New Roman" w:hAnsi="Times New Roman" w:cs="Times New Roman"/>
          <w:sz w:val="24"/>
          <w:szCs w:val="24"/>
          <w:lang w:val="uk-UA" w:eastAsia="ru-RU"/>
        </w:rPr>
        <w:t>, органів місцевого самоврядування, підприємств, установ та організацій незалежно від форми власності та їх посадових осіб інформацію, документи і матеріали, необхідні для виконання покладених на нього завдань;</w:t>
      </w:r>
    </w:p>
    <w:p w:rsidR="00A92009" w:rsidRPr="00287AD7" w:rsidRDefault="00A92009" w:rsidP="004432C6">
      <w:pPr>
        <w:spacing w:after="0"/>
        <w:ind w:firstLine="567"/>
        <w:jc w:val="both"/>
        <w:rPr>
          <w:rFonts w:ascii="Times New Roman" w:eastAsia="Times New Roman" w:hAnsi="Times New Roman" w:cs="Times New Roman"/>
          <w:sz w:val="24"/>
          <w:szCs w:val="24"/>
          <w:lang w:val="uk-UA" w:eastAsia="ru-RU"/>
        </w:rPr>
      </w:pPr>
      <w:r w:rsidRPr="00287AD7">
        <w:rPr>
          <w:rFonts w:ascii="Times New Roman" w:eastAsia="Times New Roman" w:hAnsi="Times New Roman" w:cs="Times New Roman"/>
          <w:sz w:val="24"/>
          <w:szCs w:val="24"/>
          <w:lang w:val="uk-UA" w:eastAsia="ru-RU"/>
        </w:rPr>
        <w:t xml:space="preserve">2) залучати до виконання окремих робіт, участі у вивченні окремих питань спеціалістів, фахівців інших структурних підрозділів </w:t>
      </w:r>
      <w:r w:rsidR="005106D9" w:rsidRPr="00287AD7">
        <w:rPr>
          <w:rFonts w:ascii="Times New Roman" w:eastAsia="Times New Roman" w:hAnsi="Times New Roman" w:cs="Times New Roman"/>
          <w:sz w:val="24"/>
          <w:szCs w:val="24"/>
          <w:lang w:val="uk-UA" w:eastAsia="ru-RU"/>
        </w:rPr>
        <w:t>РДА</w:t>
      </w:r>
      <w:r w:rsidRPr="00287AD7">
        <w:rPr>
          <w:rFonts w:ascii="Times New Roman" w:eastAsia="Times New Roman" w:hAnsi="Times New Roman" w:cs="Times New Roman"/>
          <w:sz w:val="24"/>
          <w:szCs w:val="24"/>
          <w:lang w:val="uk-UA" w:eastAsia="ru-RU"/>
        </w:rPr>
        <w:t>, підприємств, установ та організацій (за погодженням з їх керівниками), представників громадських об’єднань (за згодою);</w:t>
      </w:r>
    </w:p>
    <w:p w:rsidR="00A92009" w:rsidRPr="00287AD7" w:rsidRDefault="00A92009" w:rsidP="004432C6">
      <w:pPr>
        <w:spacing w:after="0"/>
        <w:ind w:firstLine="567"/>
        <w:jc w:val="both"/>
        <w:rPr>
          <w:rFonts w:ascii="Times New Roman" w:eastAsia="Times New Roman" w:hAnsi="Times New Roman" w:cs="Times New Roman"/>
          <w:sz w:val="24"/>
          <w:szCs w:val="24"/>
          <w:lang w:eastAsia="ru-RU"/>
        </w:rPr>
      </w:pPr>
      <w:r w:rsidRPr="00287AD7">
        <w:rPr>
          <w:rFonts w:ascii="Times New Roman" w:eastAsia="Times New Roman" w:hAnsi="Times New Roman" w:cs="Times New Roman"/>
          <w:sz w:val="24"/>
          <w:szCs w:val="24"/>
          <w:lang w:eastAsia="ru-RU"/>
        </w:rPr>
        <w:t xml:space="preserve">3) вносити в установленому порядку пропозиції щодо удосконалення роботи </w:t>
      </w:r>
      <w:r w:rsidR="005106D9" w:rsidRPr="00287AD7">
        <w:rPr>
          <w:rFonts w:ascii="Times New Roman" w:eastAsia="Times New Roman" w:hAnsi="Times New Roman" w:cs="Times New Roman"/>
          <w:sz w:val="24"/>
          <w:szCs w:val="24"/>
          <w:lang w:val="uk-UA" w:eastAsia="ru-RU"/>
        </w:rPr>
        <w:t xml:space="preserve">РДА </w:t>
      </w:r>
      <w:r w:rsidRPr="00287AD7">
        <w:rPr>
          <w:rFonts w:ascii="Times New Roman" w:eastAsia="Times New Roman" w:hAnsi="Times New Roman" w:cs="Times New Roman"/>
          <w:sz w:val="24"/>
          <w:szCs w:val="24"/>
          <w:lang w:eastAsia="ru-RU"/>
        </w:rPr>
        <w:t>у відповідній галузі;</w:t>
      </w:r>
    </w:p>
    <w:p w:rsidR="00A92009" w:rsidRPr="00287AD7" w:rsidRDefault="00A92009" w:rsidP="004432C6">
      <w:pPr>
        <w:spacing w:after="0"/>
        <w:ind w:firstLine="567"/>
        <w:jc w:val="both"/>
        <w:rPr>
          <w:rFonts w:ascii="Times New Roman" w:eastAsia="Times New Roman" w:hAnsi="Times New Roman" w:cs="Times New Roman"/>
          <w:sz w:val="24"/>
          <w:szCs w:val="24"/>
          <w:lang w:eastAsia="ru-RU"/>
        </w:rPr>
      </w:pPr>
      <w:r w:rsidRPr="00287AD7">
        <w:rPr>
          <w:rFonts w:ascii="Times New Roman" w:eastAsia="Times New Roman" w:hAnsi="Times New Roman" w:cs="Times New Roman"/>
          <w:sz w:val="24"/>
          <w:szCs w:val="24"/>
          <w:lang w:eastAsia="ru-RU"/>
        </w:rPr>
        <w:t>4) користуватись в установленому порядку інформаційними базами органів виконавчої влади, системами зв’язку і комунікацій, мережами спеціального зв’язку та іншими технічними засобами;</w:t>
      </w:r>
    </w:p>
    <w:p w:rsidR="00A92009" w:rsidRPr="00287AD7" w:rsidRDefault="00A92009" w:rsidP="004432C6">
      <w:pPr>
        <w:spacing w:after="0"/>
        <w:ind w:firstLine="567"/>
        <w:jc w:val="both"/>
        <w:rPr>
          <w:rFonts w:ascii="Times New Roman" w:eastAsia="Times New Roman" w:hAnsi="Times New Roman" w:cs="Times New Roman"/>
          <w:sz w:val="24"/>
          <w:szCs w:val="24"/>
          <w:lang w:val="uk-UA" w:eastAsia="ru-RU"/>
        </w:rPr>
      </w:pPr>
      <w:r w:rsidRPr="00287AD7">
        <w:rPr>
          <w:rFonts w:ascii="Times New Roman" w:eastAsia="Times New Roman" w:hAnsi="Times New Roman" w:cs="Times New Roman"/>
          <w:sz w:val="24"/>
          <w:szCs w:val="24"/>
          <w:lang w:eastAsia="ru-RU"/>
        </w:rPr>
        <w:t>5) скликати в установленому порядку наради, проводити семінари та конфере</w:t>
      </w:r>
      <w:r w:rsidR="005106D9" w:rsidRPr="00287AD7">
        <w:rPr>
          <w:rFonts w:ascii="Times New Roman" w:eastAsia="Times New Roman" w:hAnsi="Times New Roman" w:cs="Times New Roman"/>
          <w:sz w:val="24"/>
          <w:szCs w:val="24"/>
          <w:lang w:eastAsia="ru-RU"/>
        </w:rPr>
        <w:t>нції з питань, що належать до його</w:t>
      </w:r>
      <w:r w:rsidRPr="00287AD7">
        <w:rPr>
          <w:rFonts w:ascii="Times New Roman" w:eastAsia="Times New Roman" w:hAnsi="Times New Roman" w:cs="Times New Roman"/>
          <w:sz w:val="24"/>
          <w:szCs w:val="24"/>
          <w:lang w:eastAsia="ru-RU"/>
        </w:rPr>
        <w:t xml:space="preserve"> компетенції</w:t>
      </w:r>
      <w:r w:rsidRPr="00287AD7">
        <w:rPr>
          <w:rFonts w:ascii="Times New Roman" w:eastAsia="Times New Roman" w:hAnsi="Times New Roman" w:cs="Times New Roman"/>
          <w:sz w:val="24"/>
          <w:szCs w:val="24"/>
          <w:lang w:val="uk-UA" w:eastAsia="ru-RU"/>
        </w:rPr>
        <w:t>;</w:t>
      </w:r>
    </w:p>
    <w:p w:rsidR="00A92009" w:rsidRPr="00287AD7" w:rsidRDefault="00A92009" w:rsidP="004432C6">
      <w:pPr>
        <w:spacing w:after="0"/>
        <w:ind w:firstLine="567"/>
        <w:jc w:val="both"/>
        <w:rPr>
          <w:rFonts w:ascii="Times New Roman" w:eastAsia="Times New Roman" w:hAnsi="Times New Roman" w:cs="Times New Roman"/>
          <w:sz w:val="24"/>
          <w:szCs w:val="24"/>
          <w:lang w:val="uk-UA" w:eastAsia="ru-RU"/>
        </w:rPr>
      </w:pPr>
      <w:r w:rsidRPr="00287AD7">
        <w:rPr>
          <w:rFonts w:ascii="Times New Roman" w:eastAsia="Times New Roman" w:hAnsi="Times New Roman" w:cs="Times New Roman"/>
          <w:sz w:val="24"/>
          <w:szCs w:val="24"/>
          <w:lang w:val="uk-UA" w:eastAsia="ru-RU"/>
        </w:rPr>
        <w:t>6) інформувати керівників та суб’єктів надання адміністративних послуг про порушення строків розгляду справ про надання адміністративної послуги, вимагати вжиття заходів щодо усунення наявних порушень.</w:t>
      </w:r>
    </w:p>
    <w:p w:rsidR="00A92009" w:rsidRPr="00287AD7" w:rsidRDefault="00A92009" w:rsidP="004432C6">
      <w:pPr>
        <w:spacing w:after="0"/>
        <w:ind w:firstLine="567"/>
        <w:jc w:val="both"/>
        <w:rPr>
          <w:rFonts w:ascii="Times New Roman" w:eastAsia="Times New Roman" w:hAnsi="Times New Roman" w:cs="Times New Roman"/>
          <w:sz w:val="24"/>
          <w:szCs w:val="24"/>
          <w:lang w:val="uk-UA" w:eastAsia="ru-RU"/>
        </w:rPr>
      </w:pPr>
      <w:r w:rsidRPr="00287AD7">
        <w:rPr>
          <w:rFonts w:ascii="Times New Roman" w:eastAsia="Times New Roman" w:hAnsi="Times New Roman" w:cs="Times New Roman"/>
          <w:sz w:val="24"/>
          <w:szCs w:val="24"/>
          <w:lang w:val="uk-UA" w:eastAsia="ru-RU"/>
        </w:rPr>
        <w:t xml:space="preserve">7) виконувати іншу роботу, пов’язану із застосуванням Закону України «Про місцеві державні адміністрації» та функції, які випливають з покладених на Відділ завдань; </w:t>
      </w:r>
    </w:p>
    <w:p w:rsidR="00A92009" w:rsidRPr="00287AD7" w:rsidRDefault="00A92009" w:rsidP="004432C6">
      <w:pPr>
        <w:spacing w:after="0"/>
        <w:ind w:firstLine="567"/>
        <w:jc w:val="both"/>
        <w:rPr>
          <w:rFonts w:ascii="Times New Roman" w:eastAsia="Times New Roman" w:hAnsi="Times New Roman" w:cs="Times New Roman"/>
          <w:sz w:val="24"/>
          <w:szCs w:val="24"/>
          <w:lang w:eastAsia="ru-RU"/>
        </w:rPr>
      </w:pPr>
      <w:r w:rsidRPr="00287AD7">
        <w:rPr>
          <w:rFonts w:ascii="Times New Roman" w:eastAsia="Times New Roman" w:hAnsi="Times New Roman" w:cs="Times New Roman"/>
          <w:sz w:val="24"/>
          <w:szCs w:val="24"/>
          <w:lang w:eastAsia="ru-RU"/>
        </w:rPr>
        <w:t>8</w:t>
      </w:r>
      <w:r w:rsidRPr="00287AD7">
        <w:rPr>
          <w:rFonts w:ascii="Times New Roman" w:eastAsia="Times New Roman" w:hAnsi="Times New Roman" w:cs="Times New Roman"/>
          <w:sz w:val="24"/>
          <w:szCs w:val="24"/>
          <w:lang w:val="uk-UA" w:eastAsia="ru-RU"/>
        </w:rPr>
        <w:t>.</w:t>
      </w:r>
      <w:r w:rsidRPr="00287AD7">
        <w:rPr>
          <w:rFonts w:ascii="Times New Roman" w:eastAsia="Times New Roman" w:hAnsi="Times New Roman" w:cs="Times New Roman"/>
          <w:sz w:val="24"/>
          <w:szCs w:val="24"/>
          <w:lang w:eastAsia="ru-RU"/>
        </w:rPr>
        <w:t xml:space="preserve"> </w:t>
      </w:r>
      <w:r w:rsidRPr="00287AD7">
        <w:rPr>
          <w:rFonts w:ascii="Times New Roman" w:eastAsia="Times New Roman" w:hAnsi="Times New Roman" w:cs="Times New Roman"/>
          <w:sz w:val="24"/>
          <w:szCs w:val="24"/>
          <w:lang w:val="uk-UA" w:eastAsia="ru-RU"/>
        </w:rPr>
        <w:t>Відділ</w:t>
      </w:r>
      <w:r w:rsidRPr="00287AD7">
        <w:rPr>
          <w:rFonts w:ascii="Times New Roman" w:eastAsia="Times New Roman" w:hAnsi="Times New Roman" w:cs="Times New Roman"/>
          <w:sz w:val="24"/>
          <w:szCs w:val="24"/>
          <w:lang w:eastAsia="ru-RU"/>
        </w:rPr>
        <w:t xml:space="preserve"> у установленому законодавством порядку та у межах повноважень взаємодіє з іншими структурними підрозділами, апаратом </w:t>
      </w:r>
      <w:r w:rsidR="005106D9" w:rsidRPr="00287AD7">
        <w:rPr>
          <w:rFonts w:ascii="Times New Roman" w:eastAsia="Times New Roman" w:hAnsi="Times New Roman" w:cs="Times New Roman"/>
          <w:sz w:val="24"/>
          <w:szCs w:val="24"/>
          <w:lang w:val="uk-UA" w:eastAsia="ru-RU"/>
        </w:rPr>
        <w:t>РДА</w:t>
      </w:r>
      <w:r w:rsidRPr="00287AD7">
        <w:rPr>
          <w:rFonts w:ascii="Times New Roman" w:eastAsia="Times New Roman" w:hAnsi="Times New Roman" w:cs="Times New Roman"/>
          <w:sz w:val="24"/>
          <w:szCs w:val="24"/>
          <w:lang w:eastAsia="ru-RU"/>
        </w:rPr>
        <w:t>, органами місцевого самоврядування, територіальними органами міністерств, інших центральних органів виконавчої влади, а також підприємствами, установами та організаціями з метою створення умов для провадження послідовної та узгодженої діяльності щодо строків, періодичності одержання і передачі інформації, необхідної для належного виконання покладених на нього завдань та здійснення запланованих заходів.</w:t>
      </w:r>
    </w:p>
    <w:p w:rsidR="00C60AE3" w:rsidRPr="00287AD7" w:rsidRDefault="00A92009" w:rsidP="004432C6">
      <w:pPr>
        <w:spacing w:after="0"/>
        <w:ind w:firstLine="567"/>
        <w:jc w:val="both"/>
        <w:rPr>
          <w:rFonts w:ascii="Times New Roman" w:eastAsia="Times New Roman" w:hAnsi="Times New Roman" w:cs="Times New Roman"/>
          <w:sz w:val="24"/>
          <w:szCs w:val="24"/>
          <w:lang w:val="uk-UA"/>
        </w:rPr>
      </w:pPr>
      <w:r w:rsidRPr="00287AD7">
        <w:rPr>
          <w:rFonts w:ascii="Times New Roman" w:eastAsia="Times New Roman" w:hAnsi="Times New Roman" w:cs="Times New Roman"/>
          <w:sz w:val="24"/>
          <w:szCs w:val="24"/>
          <w:lang w:val="uk-UA" w:eastAsia="ru-RU"/>
        </w:rPr>
        <w:t xml:space="preserve">9. Відділ очолює начальник відділу, адміністратор, який призначається на посаду і звільняється з посади керівником апарату </w:t>
      </w:r>
      <w:r w:rsidR="005106D9" w:rsidRPr="00287AD7">
        <w:rPr>
          <w:rFonts w:ascii="Times New Roman" w:eastAsia="Times New Roman" w:hAnsi="Times New Roman" w:cs="Times New Roman"/>
          <w:sz w:val="24"/>
          <w:szCs w:val="24"/>
          <w:lang w:val="uk-UA" w:eastAsia="ru-RU"/>
        </w:rPr>
        <w:t>РДА</w:t>
      </w:r>
      <w:r w:rsidRPr="00287AD7">
        <w:rPr>
          <w:rFonts w:ascii="Times New Roman" w:eastAsia="Times New Roman" w:hAnsi="Times New Roman" w:cs="Times New Roman"/>
          <w:sz w:val="24"/>
          <w:szCs w:val="24"/>
          <w:lang w:val="uk-UA" w:eastAsia="ru-RU"/>
        </w:rPr>
        <w:t xml:space="preserve"> згідно із законодавством про державну службу. Начальник відділу, адміністратор одночасно є начальником</w:t>
      </w:r>
      <w:r w:rsidR="005106D9" w:rsidRPr="00287AD7">
        <w:rPr>
          <w:rFonts w:ascii="Times New Roman" w:eastAsia="Times New Roman" w:hAnsi="Times New Roman" w:cs="Times New Roman"/>
          <w:sz w:val="24"/>
          <w:szCs w:val="24"/>
          <w:lang w:val="uk-UA"/>
        </w:rPr>
        <w:t xml:space="preserve"> Ц</w:t>
      </w:r>
      <w:r w:rsidRPr="00287AD7">
        <w:rPr>
          <w:rFonts w:ascii="Times New Roman" w:eastAsia="Times New Roman" w:hAnsi="Times New Roman" w:cs="Times New Roman"/>
          <w:sz w:val="24"/>
          <w:szCs w:val="24"/>
          <w:lang w:val="uk-UA"/>
        </w:rPr>
        <w:t xml:space="preserve">ентру надання адміністративних послуг. </w:t>
      </w:r>
      <w:bookmarkStart w:id="28" w:name="n42"/>
      <w:bookmarkStart w:id="29" w:name="n45"/>
      <w:bookmarkEnd w:id="28"/>
      <w:bookmarkEnd w:id="29"/>
    </w:p>
    <w:p w:rsidR="00CB0229" w:rsidRPr="00287AD7" w:rsidRDefault="00A92009" w:rsidP="004432C6">
      <w:pPr>
        <w:spacing w:after="0"/>
        <w:ind w:firstLine="567"/>
        <w:jc w:val="both"/>
        <w:rPr>
          <w:rFonts w:ascii="Times New Roman" w:hAnsi="Times New Roman" w:cs="Times New Roman"/>
          <w:sz w:val="24"/>
          <w:szCs w:val="24"/>
          <w:lang w:val="uk-UA"/>
        </w:rPr>
      </w:pPr>
      <w:r w:rsidRPr="00287AD7">
        <w:rPr>
          <w:rFonts w:ascii="Times New Roman" w:eastAsia="Times New Roman" w:hAnsi="Times New Roman" w:cs="Times New Roman"/>
          <w:sz w:val="24"/>
          <w:szCs w:val="24"/>
          <w:lang w:val="uk-UA" w:eastAsia="ru-RU"/>
        </w:rPr>
        <w:t>10.</w:t>
      </w:r>
      <w:r w:rsidR="00CB0229" w:rsidRPr="00287AD7">
        <w:rPr>
          <w:rFonts w:ascii="Times New Roman" w:eastAsia="Times New Roman" w:hAnsi="Times New Roman" w:cs="Times New Roman"/>
          <w:b/>
          <w:sz w:val="24"/>
          <w:szCs w:val="24"/>
          <w:lang w:val="uk-UA" w:eastAsia="ru-RU"/>
        </w:rPr>
        <w:t xml:space="preserve"> </w:t>
      </w:r>
      <w:r w:rsidR="00CB0229" w:rsidRPr="00287AD7">
        <w:rPr>
          <w:rFonts w:ascii="Times New Roman" w:eastAsia="Times New Roman" w:hAnsi="Times New Roman" w:cs="Times New Roman"/>
          <w:sz w:val="24"/>
          <w:szCs w:val="24"/>
          <w:lang w:val="uk-UA" w:eastAsia="ru-RU"/>
        </w:rPr>
        <w:t>Начальник</w:t>
      </w:r>
      <w:r w:rsidR="00B36DA0" w:rsidRPr="00287AD7">
        <w:rPr>
          <w:rFonts w:ascii="Times New Roman" w:eastAsia="Times New Roman" w:hAnsi="Times New Roman" w:cs="Times New Roman"/>
          <w:sz w:val="24"/>
          <w:szCs w:val="24"/>
          <w:lang w:val="uk-UA" w:eastAsia="ru-RU"/>
        </w:rPr>
        <w:t xml:space="preserve"> </w:t>
      </w:r>
      <w:r w:rsidR="00704349" w:rsidRPr="00287AD7">
        <w:rPr>
          <w:rFonts w:ascii="Times New Roman" w:eastAsia="Times New Roman" w:hAnsi="Times New Roman" w:cs="Times New Roman"/>
          <w:sz w:val="24"/>
          <w:szCs w:val="24"/>
          <w:lang w:val="uk-UA" w:eastAsia="ru-RU"/>
        </w:rPr>
        <w:t>Відділу</w:t>
      </w:r>
      <w:r w:rsidR="001E2DA7" w:rsidRPr="00287AD7">
        <w:rPr>
          <w:rFonts w:ascii="Times New Roman" w:eastAsia="Times New Roman" w:hAnsi="Times New Roman" w:cs="Times New Roman"/>
          <w:sz w:val="24"/>
          <w:szCs w:val="24"/>
          <w:lang w:val="uk-UA" w:eastAsia="ru-RU"/>
        </w:rPr>
        <w:t>, адміністратор</w:t>
      </w:r>
      <w:r w:rsidR="00B36DA0" w:rsidRPr="00287AD7">
        <w:rPr>
          <w:rFonts w:ascii="Times New Roman" w:eastAsia="Times New Roman" w:hAnsi="Times New Roman" w:cs="Times New Roman"/>
          <w:sz w:val="24"/>
          <w:szCs w:val="24"/>
          <w:lang w:val="uk-UA" w:eastAsia="ru-RU"/>
        </w:rPr>
        <w:t xml:space="preserve"> відповідно до завдань, покладених на </w:t>
      </w:r>
      <w:r w:rsidR="00704349" w:rsidRPr="00287AD7">
        <w:rPr>
          <w:rFonts w:ascii="Times New Roman" w:eastAsia="Times New Roman" w:hAnsi="Times New Roman" w:cs="Times New Roman"/>
          <w:sz w:val="24"/>
          <w:szCs w:val="24"/>
          <w:lang w:val="uk-UA" w:eastAsia="ru-RU"/>
        </w:rPr>
        <w:t>Відділ</w:t>
      </w:r>
      <w:r w:rsidR="00CB0229" w:rsidRPr="00287AD7">
        <w:rPr>
          <w:rFonts w:ascii="Times New Roman" w:eastAsia="Times New Roman" w:hAnsi="Times New Roman" w:cs="Times New Roman"/>
          <w:sz w:val="24"/>
          <w:szCs w:val="24"/>
          <w:lang w:val="uk-UA" w:eastAsia="ru-RU"/>
        </w:rPr>
        <w:t xml:space="preserve"> і </w:t>
      </w:r>
      <w:r w:rsidR="00CB0229" w:rsidRPr="00287AD7">
        <w:rPr>
          <w:rFonts w:ascii="Times New Roman" w:hAnsi="Times New Roman" w:cs="Times New Roman"/>
          <w:sz w:val="24"/>
          <w:szCs w:val="24"/>
          <w:lang w:val="uk-UA"/>
        </w:rPr>
        <w:t>Центр надання адміністративних послуг:</w:t>
      </w:r>
    </w:p>
    <w:p w:rsidR="00A92009" w:rsidRPr="00287AD7" w:rsidRDefault="00A92009" w:rsidP="004432C6">
      <w:pPr>
        <w:spacing w:after="0"/>
        <w:ind w:firstLine="567"/>
        <w:jc w:val="both"/>
        <w:rPr>
          <w:rFonts w:ascii="Times New Roman" w:eastAsia="Times New Roman" w:hAnsi="Times New Roman" w:cs="Times New Roman"/>
          <w:color w:val="000000"/>
          <w:sz w:val="24"/>
          <w:szCs w:val="24"/>
          <w:lang w:val="uk-UA" w:eastAsia="ru-RU"/>
        </w:rPr>
      </w:pPr>
      <w:r w:rsidRPr="00287AD7">
        <w:rPr>
          <w:rFonts w:ascii="Times New Roman" w:eastAsia="Times New Roman" w:hAnsi="Times New Roman" w:cs="Times New Roman"/>
          <w:color w:val="000000"/>
          <w:sz w:val="24"/>
          <w:szCs w:val="24"/>
          <w:lang w:val="uk-UA" w:eastAsia="ru-RU"/>
        </w:rPr>
        <w:t>1</w:t>
      </w:r>
      <w:r w:rsidR="00C60AE3" w:rsidRPr="00287AD7">
        <w:rPr>
          <w:rFonts w:ascii="Times New Roman" w:eastAsia="Times New Roman" w:hAnsi="Times New Roman" w:cs="Times New Roman"/>
          <w:color w:val="000000"/>
          <w:sz w:val="24"/>
          <w:szCs w:val="24"/>
          <w:lang w:val="uk-UA" w:eastAsia="ru-RU"/>
        </w:rPr>
        <w:t>) здійснює керівництво Відділом,</w:t>
      </w:r>
      <w:r w:rsidRPr="00287AD7">
        <w:rPr>
          <w:rFonts w:ascii="Times New Roman" w:eastAsia="Times New Roman" w:hAnsi="Times New Roman" w:cs="Times New Roman"/>
          <w:color w:val="000000"/>
          <w:sz w:val="24"/>
          <w:szCs w:val="24"/>
          <w:lang w:val="uk-UA" w:eastAsia="ru-RU"/>
        </w:rPr>
        <w:t xml:space="preserve"> несе персональну відповідальність за організацію та результати його діяльності, сприяє створенню належних умов праці у Відділі;</w:t>
      </w:r>
    </w:p>
    <w:p w:rsidR="00A92009" w:rsidRPr="00287AD7" w:rsidRDefault="00A92009" w:rsidP="004432C6">
      <w:pPr>
        <w:spacing w:after="0"/>
        <w:ind w:firstLine="567"/>
        <w:jc w:val="both"/>
        <w:rPr>
          <w:rFonts w:ascii="Times New Roman" w:eastAsia="Times New Roman" w:hAnsi="Times New Roman" w:cs="Times New Roman"/>
          <w:color w:val="000000"/>
          <w:sz w:val="24"/>
          <w:szCs w:val="24"/>
          <w:lang w:eastAsia="ru-RU"/>
        </w:rPr>
      </w:pPr>
      <w:r w:rsidRPr="00287AD7">
        <w:rPr>
          <w:rFonts w:ascii="Times New Roman" w:eastAsia="Times New Roman" w:hAnsi="Times New Roman" w:cs="Times New Roman"/>
          <w:color w:val="000000"/>
          <w:sz w:val="24"/>
          <w:szCs w:val="24"/>
          <w:lang w:eastAsia="ru-RU"/>
        </w:rPr>
        <w:t xml:space="preserve">2) подає на затвердження голові </w:t>
      </w:r>
      <w:r w:rsidR="00C60AE3" w:rsidRPr="00287AD7">
        <w:rPr>
          <w:rFonts w:ascii="Times New Roman" w:eastAsia="Times New Roman" w:hAnsi="Times New Roman" w:cs="Times New Roman"/>
          <w:color w:val="000000"/>
          <w:sz w:val="24"/>
          <w:szCs w:val="24"/>
          <w:lang w:val="uk-UA" w:eastAsia="ru-RU"/>
        </w:rPr>
        <w:t>РДА</w:t>
      </w:r>
      <w:r w:rsidRPr="00287AD7">
        <w:rPr>
          <w:rFonts w:ascii="Times New Roman" w:eastAsia="Times New Roman" w:hAnsi="Times New Roman" w:cs="Times New Roman"/>
          <w:color w:val="000000"/>
          <w:sz w:val="24"/>
          <w:szCs w:val="24"/>
          <w:lang w:eastAsia="ru-RU"/>
        </w:rPr>
        <w:t xml:space="preserve"> положення про Відділ;</w:t>
      </w:r>
    </w:p>
    <w:p w:rsidR="00A92009" w:rsidRPr="00287AD7" w:rsidRDefault="00A92009" w:rsidP="004432C6">
      <w:pPr>
        <w:spacing w:after="0"/>
        <w:ind w:firstLine="567"/>
        <w:jc w:val="both"/>
        <w:rPr>
          <w:rFonts w:ascii="Times New Roman" w:eastAsia="Times New Roman" w:hAnsi="Times New Roman" w:cs="Times New Roman"/>
          <w:color w:val="000000"/>
          <w:sz w:val="24"/>
          <w:szCs w:val="24"/>
          <w:lang w:eastAsia="ru-RU"/>
        </w:rPr>
      </w:pPr>
      <w:r w:rsidRPr="00287AD7">
        <w:rPr>
          <w:rFonts w:ascii="Times New Roman" w:eastAsia="Times New Roman" w:hAnsi="Times New Roman" w:cs="Times New Roman"/>
          <w:color w:val="000000"/>
          <w:sz w:val="24"/>
          <w:szCs w:val="24"/>
          <w:lang w:eastAsia="ru-RU"/>
        </w:rPr>
        <w:t xml:space="preserve">3) </w:t>
      </w:r>
      <w:r w:rsidRPr="00287AD7">
        <w:rPr>
          <w:rFonts w:ascii="Times New Roman" w:eastAsia="Times New Roman" w:hAnsi="Times New Roman" w:cs="Times New Roman"/>
          <w:sz w:val="24"/>
          <w:szCs w:val="24"/>
          <w:lang w:val="uk-UA" w:eastAsia="ru-RU"/>
        </w:rPr>
        <w:t>координує діяльність адміністраторів та реєстраторів, контролює якість та своєчасність виконання ними обов’язків, розглядає скарги на діяльність чи бездіяльність адміністраторів та реєстраторів</w:t>
      </w:r>
      <w:r w:rsidRPr="00287AD7">
        <w:rPr>
          <w:rFonts w:ascii="Times New Roman" w:eastAsia="Times New Roman" w:hAnsi="Times New Roman" w:cs="Times New Roman"/>
          <w:color w:val="000000"/>
          <w:sz w:val="24"/>
          <w:szCs w:val="24"/>
          <w:lang w:eastAsia="ru-RU"/>
        </w:rPr>
        <w:t>;</w:t>
      </w:r>
    </w:p>
    <w:p w:rsidR="00A92009" w:rsidRPr="00287AD7" w:rsidRDefault="00A92009" w:rsidP="004432C6">
      <w:pPr>
        <w:spacing w:after="0"/>
        <w:ind w:firstLine="567"/>
        <w:jc w:val="both"/>
        <w:rPr>
          <w:rFonts w:ascii="Times New Roman" w:eastAsia="Times New Roman" w:hAnsi="Times New Roman" w:cs="Times New Roman"/>
          <w:color w:val="000000"/>
          <w:sz w:val="24"/>
          <w:szCs w:val="24"/>
          <w:lang w:eastAsia="ru-RU"/>
        </w:rPr>
      </w:pPr>
      <w:r w:rsidRPr="00287AD7">
        <w:rPr>
          <w:rFonts w:ascii="Times New Roman" w:eastAsia="Times New Roman" w:hAnsi="Times New Roman" w:cs="Times New Roman"/>
          <w:color w:val="000000"/>
          <w:sz w:val="24"/>
          <w:szCs w:val="24"/>
          <w:lang w:eastAsia="ru-RU"/>
        </w:rPr>
        <w:t xml:space="preserve">4) планує роботу структурного </w:t>
      </w:r>
      <w:r w:rsidR="00CB38EC" w:rsidRPr="00287AD7">
        <w:rPr>
          <w:rFonts w:ascii="Times New Roman" w:eastAsia="Times New Roman" w:hAnsi="Times New Roman" w:cs="Times New Roman"/>
          <w:color w:val="000000"/>
          <w:sz w:val="24"/>
          <w:szCs w:val="24"/>
          <w:lang w:val="uk-UA" w:eastAsia="ru-RU"/>
        </w:rPr>
        <w:t>Відділу</w:t>
      </w:r>
      <w:r w:rsidRPr="00287AD7">
        <w:rPr>
          <w:rFonts w:ascii="Times New Roman" w:eastAsia="Times New Roman" w:hAnsi="Times New Roman" w:cs="Times New Roman"/>
          <w:color w:val="000000"/>
          <w:sz w:val="24"/>
          <w:szCs w:val="24"/>
          <w:lang w:eastAsia="ru-RU"/>
        </w:rPr>
        <w:t xml:space="preserve">, вносить пропозиції щодо формування планів роботи </w:t>
      </w:r>
      <w:r w:rsidR="00CB38EC" w:rsidRPr="00287AD7">
        <w:rPr>
          <w:rFonts w:ascii="Times New Roman" w:eastAsia="Times New Roman" w:hAnsi="Times New Roman" w:cs="Times New Roman"/>
          <w:color w:val="000000"/>
          <w:sz w:val="24"/>
          <w:szCs w:val="24"/>
          <w:lang w:val="uk-UA" w:eastAsia="ru-RU"/>
        </w:rPr>
        <w:t>РДА</w:t>
      </w:r>
      <w:r w:rsidRPr="00287AD7">
        <w:rPr>
          <w:rFonts w:ascii="Times New Roman" w:eastAsia="Times New Roman" w:hAnsi="Times New Roman" w:cs="Times New Roman"/>
          <w:color w:val="000000"/>
          <w:sz w:val="24"/>
          <w:szCs w:val="24"/>
          <w:lang w:eastAsia="ru-RU"/>
        </w:rPr>
        <w:t>;</w:t>
      </w:r>
    </w:p>
    <w:p w:rsidR="00A92009" w:rsidRPr="00287AD7" w:rsidRDefault="00A92009" w:rsidP="004432C6">
      <w:pPr>
        <w:spacing w:after="0"/>
        <w:ind w:firstLine="567"/>
        <w:jc w:val="both"/>
        <w:rPr>
          <w:rFonts w:ascii="Times New Roman" w:eastAsia="Times New Roman" w:hAnsi="Times New Roman" w:cs="Times New Roman"/>
          <w:color w:val="000000"/>
          <w:sz w:val="24"/>
          <w:szCs w:val="24"/>
          <w:lang w:val="uk-UA" w:eastAsia="ru-RU"/>
        </w:rPr>
      </w:pPr>
      <w:r w:rsidRPr="00287AD7">
        <w:rPr>
          <w:rFonts w:ascii="Times New Roman" w:eastAsia="Times New Roman" w:hAnsi="Times New Roman" w:cs="Times New Roman"/>
          <w:color w:val="000000"/>
          <w:sz w:val="24"/>
          <w:szCs w:val="24"/>
          <w:lang w:eastAsia="ru-RU"/>
        </w:rPr>
        <w:lastRenderedPageBreak/>
        <w:t xml:space="preserve">5) вживає заходів до удосконалення організації та підвищення ефективності роботи </w:t>
      </w:r>
      <w:r w:rsidR="00CB38EC" w:rsidRPr="00287AD7">
        <w:rPr>
          <w:rFonts w:ascii="Times New Roman" w:eastAsia="Times New Roman" w:hAnsi="Times New Roman" w:cs="Times New Roman"/>
          <w:color w:val="000000"/>
          <w:sz w:val="24"/>
          <w:szCs w:val="24"/>
          <w:lang w:val="uk-UA" w:eastAsia="ru-RU"/>
        </w:rPr>
        <w:t>Відділу</w:t>
      </w:r>
    </w:p>
    <w:p w:rsidR="00A92009" w:rsidRPr="00287AD7" w:rsidRDefault="00A92009" w:rsidP="004432C6">
      <w:pPr>
        <w:spacing w:after="0"/>
        <w:ind w:firstLine="567"/>
        <w:jc w:val="both"/>
        <w:rPr>
          <w:rFonts w:ascii="Times New Roman" w:eastAsia="Times New Roman" w:hAnsi="Times New Roman" w:cs="Times New Roman"/>
          <w:color w:val="000000"/>
          <w:sz w:val="24"/>
          <w:szCs w:val="24"/>
          <w:lang w:eastAsia="ru-RU"/>
        </w:rPr>
      </w:pPr>
      <w:r w:rsidRPr="00287AD7">
        <w:rPr>
          <w:rFonts w:ascii="Times New Roman" w:eastAsia="Times New Roman" w:hAnsi="Times New Roman" w:cs="Times New Roman"/>
          <w:color w:val="000000"/>
          <w:sz w:val="24"/>
          <w:szCs w:val="24"/>
          <w:lang w:eastAsia="ru-RU"/>
        </w:rPr>
        <w:t xml:space="preserve">6) звітує перед головою </w:t>
      </w:r>
      <w:r w:rsidR="00C80F6A" w:rsidRPr="00287AD7">
        <w:rPr>
          <w:rFonts w:ascii="Times New Roman" w:eastAsia="Times New Roman" w:hAnsi="Times New Roman" w:cs="Times New Roman"/>
          <w:color w:val="000000"/>
          <w:sz w:val="24"/>
          <w:szCs w:val="24"/>
          <w:lang w:val="uk-UA" w:eastAsia="ru-RU"/>
        </w:rPr>
        <w:t>РДА</w:t>
      </w:r>
      <w:r w:rsidRPr="00287AD7">
        <w:rPr>
          <w:rFonts w:ascii="Times New Roman" w:eastAsia="Times New Roman" w:hAnsi="Times New Roman" w:cs="Times New Roman"/>
          <w:color w:val="000000"/>
          <w:sz w:val="24"/>
          <w:szCs w:val="24"/>
          <w:lang w:eastAsia="ru-RU"/>
        </w:rPr>
        <w:t xml:space="preserve"> про виконання покладених на </w:t>
      </w:r>
      <w:r w:rsidR="00C80F6A" w:rsidRPr="00287AD7">
        <w:rPr>
          <w:rFonts w:ascii="Times New Roman" w:eastAsia="Times New Roman" w:hAnsi="Times New Roman" w:cs="Times New Roman"/>
          <w:color w:val="000000"/>
          <w:sz w:val="24"/>
          <w:szCs w:val="24"/>
          <w:lang w:val="uk-UA" w:eastAsia="ru-RU"/>
        </w:rPr>
        <w:t>Відділ</w:t>
      </w:r>
      <w:r w:rsidRPr="00287AD7">
        <w:rPr>
          <w:rFonts w:ascii="Times New Roman" w:eastAsia="Times New Roman" w:hAnsi="Times New Roman" w:cs="Times New Roman"/>
          <w:color w:val="000000"/>
          <w:sz w:val="24"/>
          <w:szCs w:val="24"/>
          <w:lang w:eastAsia="ru-RU"/>
        </w:rPr>
        <w:t xml:space="preserve"> завдань та затверджених планів роботи;</w:t>
      </w:r>
    </w:p>
    <w:p w:rsidR="00A92009" w:rsidRPr="00287AD7" w:rsidRDefault="00A92009" w:rsidP="004432C6">
      <w:pPr>
        <w:spacing w:after="0"/>
        <w:ind w:firstLine="567"/>
        <w:jc w:val="both"/>
        <w:rPr>
          <w:rFonts w:ascii="Times New Roman" w:eastAsia="Times New Roman" w:hAnsi="Times New Roman" w:cs="Times New Roman"/>
          <w:color w:val="000000"/>
          <w:sz w:val="24"/>
          <w:szCs w:val="24"/>
          <w:lang w:eastAsia="ru-RU"/>
        </w:rPr>
      </w:pPr>
      <w:r w:rsidRPr="00287AD7">
        <w:rPr>
          <w:rFonts w:ascii="Times New Roman" w:eastAsia="Times New Roman" w:hAnsi="Times New Roman" w:cs="Times New Roman"/>
          <w:color w:val="000000"/>
          <w:sz w:val="24"/>
          <w:szCs w:val="24"/>
          <w:lang w:eastAsia="ru-RU"/>
        </w:rPr>
        <w:t xml:space="preserve">7) може входити до складу колегії </w:t>
      </w:r>
      <w:r w:rsidR="00C60AE3" w:rsidRPr="00287AD7">
        <w:rPr>
          <w:rFonts w:ascii="Times New Roman" w:eastAsia="Times New Roman" w:hAnsi="Times New Roman" w:cs="Times New Roman"/>
          <w:color w:val="000000"/>
          <w:sz w:val="24"/>
          <w:szCs w:val="24"/>
          <w:lang w:val="uk-UA" w:eastAsia="ru-RU"/>
        </w:rPr>
        <w:t>РДА</w:t>
      </w:r>
    </w:p>
    <w:p w:rsidR="00A92009" w:rsidRPr="00287AD7" w:rsidRDefault="00A92009" w:rsidP="004432C6">
      <w:pPr>
        <w:spacing w:after="0"/>
        <w:ind w:firstLine="567"/>
        <w:jc w:val="both"/>
        <w:rPr>
          <w:rFonts w:ascii="Times New Roman" w:eastAsia="Times New Roman" w:hAnsi="Times New Roman" w:cs="Times New Roman"/>
          <w:color w:val="000000"/>
          <w:sz w:val="24"/>
          <w:szCs w:val="24"/>
          <w:lang w:eastAsia="ru-RU"/>
        </w:rPr>
      </w:pPr>
      <w:r w:rsidRPr="00287AD7">
        <w:rPr>
          <w:rFonts w:ascii="Times New Roman" w:eastAsia="Times New Roman" w:hAnsi="Times New Roman" w:cs="Times New Roman"/>
          <w:color w:val="000000"/>
          <w:sz w:val="24"/>
          <w:szCs w:val="24"/>
          <w:lang w:eastAsia="ru-RU"/>
        </w:rPr>
        <w:t>8) вносить пропозиції щодо розгляду на засіданнях колегії питань, що належать до компетенції структурно</w:t>
      </w:r>
      <w:r w:rsidR="00C60AE3" w:rsidRPr="00287AD7">
        <w:rPr>
          <w:rFonts w:ascii="Times New Roman" w:eastAsia="Times New Roman" w:hAnsi="Times New Roman" w:cs="Times New Roman"/>
          <w:color w:val="000000"/>
          <w:sz w:val="24"/>
          <w:szCs w:val="24"/>
          <w:lang w:eastAsia="ru-RU"/>
        </w:rPr>
        <w:t>го підрозділу, та розробляє проє</w:t>
      </w:r>
      <w:r w:rsidRPr="00287AD7">
        <w:rPr>
          <w:rFonts w:ascii="Times New Roman" w:eastAsia="Times New Roman" w:hAnsi="Times New Roman" w:cs="Times New Roman"/>
          <w:color w:val="000000"/>
          <w:sz w:val="24"/>
          <w:szCs w:val="24"/>
          <w:lang w:eastAsia="ru-RU"/>
        </w:rPr>
        <w:t>кти відповідних рішень;</w:t>
      </w:r>
    </w:p>
    <w:p w:rsidR="00A92009" w:rsidRPr="00287AD7" w:rsidRDefault="00A92009" w:rsidP="004432C6">
      <w:pPr>
        <w:spacing w:after="0"/>
        <w:ind w:firstLine="567"/>
        <w:jc w:val="both"/>
        <w:rPr>
          <w:rFonts w:ascii="Times New Roman" w:eastAsia="Times New Roman" w:hAnsi="Times New Roman" w:cs="Times New Roman"/>
          <w:color w:val="000000"/>
          <w:sz w:val="24"/>
          <w:szCs w:val="24"/>
          <w:lang w:eastAsia="ru-RU"/>
        </w:rPr>
      </w:pPr>
      <w:r w:rsidRPr="00287AD7">
        <w:rPr>
          <w:rFonts w:ascii="Times New Roman" w:eastAsia="Times New Roman" w:hAnsi="Times New Roman" w:cs="Times New Roman"/>
          <w:color w:val="000000"/>
          <w:sz w:val="24"/>
          <w:szCs w:val="24"/>
          <w:lang w:eastAsia="ru-RU"/>
        </w:rPr>
        <w:t>9) може брати участь у засіданнях органів місцевого самоврядування;</w:t>
      </w:r>
    </w:p>
    <w:p w:rsidR="00A92009" w:rsidRPr="00287AD7" w:rsidRDefault="00A92009" w:rsidP="004432C6">
      <w:pPr>
        <w:spacing w:after="0"/>
        <w:ind w:firstLine="567"/>
        <w:jc w:val="both"/>
        <w:rPr>
          <w:rFonts w:ascii="Times New Roman" w:eastAsia="Times New Roman" w:hAnsi="Times New Roman" w:cs="Times New Roman"/>
          <w:color w:val="000000"/>
          <w:sz w:val="24"/>
          <w:szCs w:val="24"/>
          <w:lang w:val="uk-UA" w:eastAsia="ru-RU"/>
        </w:rPr>
      </w:pPr>
      <w:r w:rsidRPr="00287AD7">
        <w:rPr>
          <w:rFonts w:ascii="Times New Roman" w:eastAsia="Times New Roman" w:hAnsi="Times New Roman" w:cs="Times New Roman"/>
          <w:color w:val="000000"/>
          <w:sz w:val="24"/>
          <w:szCs w:val="24"/>
          <w:lang w:eastAsia="ru-RU"/>
        </w:rPr>
        <w:t xml:space="preserve">10) представляє інтереси </w:t>
      </w:r>
      <w:r w:rsidR="00C80F6A" w:rsidRPr="00287AD7">
        <w:rPr>
          <w:rFonts w:ascii="Times New Roman" w:eastAsia="Times New Roman" w:hAnsi="Times New Roman" w:cs="Times New Roman"/>
          <w:color w:val="000000"/>
          <w:sz w:val="24"/>
          <w:szCs w:val="24"/>
          <w:lang w:val="uk-UA" w:eastAsia="ru-RU"/>
        </w:rPr>
        <w:t>Відділу</w:t>
      </w:r>
      <w:r w:rsidRPr="00287AD7">
        <w:rPr>
          <w:rFonts w:ascii="Times New Roman" w:eastAsia="Times New Roman" w:hAnsi="Times New Roman" w:cs="Times New Roman"/>
          <w:color w:val="000000"/>
          <w:sz w:val="24"/>
          <w:szCs w:val="24"/>
          <w:lang w:eastAsia="ru-RU"/>
        </w:rPr>
        <w:t xml:space="preserve"> у взаємовідносинах з іншими структурними підрозділами </w:t>
      </w:r>
      <w:r w:rsidR="00C60AE3" w:rsidRPr="00287AD7">
        <w:rPr>
          <w:rFonts w:ascii="Times New Roman" w:eastAsia="Times New Roman" w:hAnsi="Times New Roman" w:cs="Times New Roman"/>
          <w:color w:val="000000"/>
          <w:sz w:val="24"/>
          <w:szCs w:val="24"/>
          <w:lang w:val="uk-UA" w:eastAsia="ru-RU"/>
        </w:rPr>
        <w:t>РДА</w:t>
      </w:r>
      <w:r w:rsidRPr="00287AD7">
        <w:rPr>
          <w:rFonts w:ascii="Times New Roman" w:eastAsia="Times New Roman" w:hAnsi="Times New Roman" w:cs="Times New Roman"/>
          <w:color w:val="000000"/>
          <w:sz w:val="24"/>
          <w:szCs w:val="24"/>
          <w:lang w:eastAsia="ru-RU"/>
        </w:rPr>
        <w:t xml:space="preserve">, з міністерствами, іншими центральними органами виконавчої влади, органами місцевого самоврядування, підприємствами, установами та організаціями - за дорученням </w:t>
      </w:r>
      <w:r w:rsidR="00C80F6A" w:rsidRPr="00287AD7">
        <w:rPr>
          <w:rFonts w:ascii="Times New Roman" w:eastAsia="Times New Roman" w:hAnsi="Times New Roman" w:cs="Times New Roman"/>
          <w:color w:val="000000"/>
          <w:sz w:val="24"/>
          <w:szCs w:val="24"/>
          <w:lang w:val="uk-UA" w:eastAsia="ru-RU"/>
        </w:rPr>
        <w:t>голови РДА</w:t>
      </w:r>
    </w:p>
    <w:p w:rsidR="00F22A29" w:rsidRPr="00287AD7" w:rsidRDefault="00F22A29" w:rsidP="004432C6">
      <w:pPr>
        <w:spacing w:after="0"/>
        <w:ind w:firstLine="567"/>
        <w:jc w:val="both"/>
        <w:rPr>
          <w:rFonts w:ascii="Times New Roman" w:eastAsia="Times New Roman" w:hAnsi="Times New Roman" w:cs="Times New Roman"/>
          <w:sz w:val="24"/>
          <w:szCs w:val="24"/>
          <w:lang w:val="uk-UA" w:eastAsia="ru-RU"/>
        </w:rPr>
      </w:pPr>
      <w:r w:rsidRPr="00287AD7">
        <w:rPr>
          <w:rFonts w:ascii="Times New Roman" w:eastAsia="Times New Roman" w:hAnsi="Times New Roman" w:cs="Times New Roman"/>
          <w:color w:val="000000"/>
          <w:sz w:val="24"/>
          <w:szCs w:val="24"/>
          <w:lang w:val="uk-UA" w:eastAsia="ru-RU"/>
        </w:rPr>
        <w:t>11</w:t>
      </w:r>
      <w:r w:rsidR="00A92009" w:rsidRPr="00287AD7">
        <w:rPr>
          <w:rFonts w:ascii="Times New Roman" w:eastAsia="Times New Roman" w:hAnsi="Times New Roman" w:cs="Times New Roman"/>
          <w:color w:val="000000"/>
          <w:sz w:val="24"/>
          <w:szCs w:val="24"/>
          <w:lang w:val="uk-UA" w:eastAsia="ru-RU"/>
        </w:rPr>
        <w:t xml:space="preserve">) </w:t>
      </w:r>
      <w:r w:rsidRPr="00287AD7">
        <w:rPr>
          <w:rFonts w:ascii="Times New Roman" w:eastAsia="Times New Roman" w:hAnsi="Times New Roman" w:cs="Times New Roman"/>
          <w:sz w:val="24"/>
          <w:szCs w:val="24"/>
          <w:lang w:val="uk-UA" w:eastAsia="ru-RU"/>
        </w:rPr>
        <w:t>п</w:t>
      </w:r>
      <w:r w:rsidR="0004549D" w:rsidRPr="00287AD7">
        <w:rPr>
          <w:rFonts w:ascii="Times New Roman" w:eastAsia="Times New Roman" w:hAnsi="Times New Roman" w:cs="Times New Roman"/>
          <w:sz w:val="24"/>
          <w:szCs w:val="24"/>
          <w:lang w:val="uk-UA" w:eastAsia="ru-RU"/>
        </w:rPr>
        <w:t xml:space="preserve">одає керівнику апарату </w:t>
      </w:r>
      <w:r w:rsidR="00C60AE3" w:rsidRPr="00287AD7">
        <w:rPr>
          <w:rFonts w:ascii="Times New Roman" w:eastAsia="Times New Roman" w:hAnsi="Times New Roman" w:cs="Times New Roman"/>
          <w:sz w:val="24"/>
          <w:szCs w:val="24"/>
          <w:lang w:val="uk-UA" w:eastAsia="ru-RU"/>
        </w:rPr>
        <w:t xml:space="preserve">РДА </w:t>
      </w:r>
      <w:r w:rsidRPr="00287AD7">
        <w:rPr>
          <w:rFonts w:ascii="Times New Roman" w:eastAsia="Times New Roman" w:hAnsi="Times New Roman" w:cs="Times New Roman"/>
          <w:sz w:val="24"/>
          <w:szCs w:val="24"/>
          <w:lang w:val="uk-UA" w:eastAsia="ru-RU"/>
        </w:rPr>
        <w:t>пропозиції щодо:</w:t>
      </w:r>
    </w:p>
    <w:p w:rsidR="00F22A29" w:rsidRPr="00287AD7" w:rsidRDefault="00F22A29" w:rsidP="004432C6">
      <w:pPr>
        <w:spacing w:after="0"/>
        <w:ind w:firstLine="567"/>
        <w:jc w:val="both"/>
        <w:rPr>
          <w:rFonts w:ascii="Times New Roman" w:eastAsia="Times New Roman" w:hAnsi="Times New Roman" w:cs="Times New Roman"/>
          <w:sz w:val="24"/>
          <w:szCs w:val="24"/>
          <w:lang w:val="uk-UA" w:eastAsia="ru-RU"/>
        </w:rPr>
      </w:pPr>
      <w:r w:rsidRPr="00287AD7">
        <w:rPr>
          <w:rFonts w:ascii="Times New Roman" w:eastAsia="Times New Roman" w:hAnsi="Times New Roman" w:cs="Times New Roman"/>
          <w:sz w:val="24"/>
          <w:szCs w:val="24"/>
          <w:lang w:val="uk-UA" w:eastAsia="ru-RU"/>
        </w:rPr>
        <w:t>призначення на посаду та звільнення з посади у порядку, передбаченому законодавством про державну службу, державних службовців Відділу, присвоєння їм рангів державних службовців, їх заохочення та притягнення до дисциплінарної відповідальності;</w:t>
      </w:r>
    </w:p>
    <w:p w:rsidR="00A92009" w:rsidRPr="00287AD7" w:rsidRDefault="00F22A29" w:rsidP="004432C6">
      <w:pPr>
        <w:spacing w:after="0"/>
        <w:ind w:firstLine="567"/>
        <w:jc w:val="both"/>
        <w:rPr>
          <w:rFonts w:ascii="Times New Roman" w:eastAsia="Times New Roman" w:hAnsi="Times New Roman" w:cs="Times New Roman"/>
          <w:color w:val="000000"/>
          <w:sz w:val="24"/>
          <w:szCs w:val="24"/>
          <w:lang w:val="uk-UA" w:eastAsia="ru-RU"/>
        </w:rPr>
      </w:pPr>
      <w:r w:rsidRPr="00287AD7">
        <w:rPr>
          <w:rFonts w:ascii="Times New Roman" w:eastAsia="Times New Roman" w:hAnsi="Times New Roman" w:cs="Times New Roman"/>
          <w:color w:val="000000"/>
          <w:sz w:val="24"/>
          <w:szCs w:val="24"/>
          <w:lang w:val="uk-UA" w:eastAsia="ru-RU"/>
        </w:rPr>
        <w:t>12</w:t>
      </w:r>
      <w:r w:rsidR="00A92009" w:rsidRPr="00287AD7">
        <w:rPr>
          <w:rFonts w:ascii="Times New Roman" w:eastAsia="Times New Roman" w:hAnsi="Times New Roman" w:cs="Times New Roman"/>
          <w:color w:val="000000"/>
          <w:sz w:val="24"/>
          <w:szCs w:val="24"/>
          <w:lang w:val="uk-UA" w:eastAsia="ru-RU"/>
        </w:rPr>
        <w:t xml:space="preserve">) організовує роботу з підвищення рівня професійної компетентності державних службовців </w:t>
      </w:r>
      <w:r w:rsidR="00C60AE3" w:rsidRPr="00287AD7">
        <w:rPr>
          <w:rFonts w:ascii="Times New Roman" w:eastAsia="Times New Roman" w:hAnsi="Times New Roman" w:cs="Times New Roman"/>
          <w:color w:val="000000"/>
          <w:sz w:val="24"/>
          <w:szCs w:val="24"/>
          <w:lang w:val="uk-UA" w:eastAsia="ru-RU"/>
        </w:rPr>
        <w:t>Відділу</w:t>
      </w:r>
      <w:r w:rsidR="00A92009" w:rsidRPr="00287AD7">
        <w:rPr>
          <w:rFonts w:ascii="Times New Roman" w:eastAsia="Times New Roman" w:hAnsi="Times New Roman" w:cs="Times New Roman"/>
          <w:color w:val="000000"/>
          <w:sz w:val="24"/>
          <w:szCs w:val="24"/>
          <w:lang w:val="uk-UA" w:eastAsia="ru-RU"/>
        </w:rPr>
        <w:t>;</w:t>
      </w:r>
    </w:p>
    <w:p w:rsidR="00A92009" w:rsidRPr="00287AD7" w:rsidRDefault="00F22A29" w:rsidP="004432C6">
      <w:pPr>
        <w:spacing w:after="0"/>
        <w:ind w:firstLine="567"/>
        <w:jc w:val="both"/>
        <w:rPr>
          <w:rFonts w:ascii="Times New Roman" w:eastAsia="Times New Roman" w:hAnsi="Times New Roman" w:cs="Times New Roman"/>
          <w:color w:val="000000"/>
          <w:sz w:val="24"/>
          <w:szCs w:val="24"/>
          <w:lang w:eastAsia="ru-RU"/>
        </w:rPr>
      </w:pPr>
      <w:r w:rsidRPr="00287AD7">
        <w:rPr>
          <w:rFonts w:ascii="Times New Roman" w:eastAsia="Times New Roman" w:hAnsi="Times New Roman" w:cs="Times New Roman"/>
          <w:color w:val="000000"/>
          <w:sz w:val="24"/>
          <w:szCs w:val="24"/>
          <w:lang w:eastAsia="ru-RU"/>
        </w:rPr>
        <w:t>13</w:t>
      </w:r>
      <w:r w:rsidR="00A92009" w:rsidRPr="00287AD7">
        <w:rPr>
          <w:rFonts w:ascii="Times New Roman" w:eastAsia="Times New Roman" w:hAnsi="Times New Roman" w:cs="Times New Roman"/>
          <w:color w:val="000000"/>
          <w:sz w:val="24"/>
          <w:szCs w:val="24"/>
          <w:lang w:eastAsia="ru-RU"/>
        </w:rPr>
        <w:t xml:space="preserve"> проводить особистий прийом громадян з питань, що належать до повноважень </w:t>
      </w:r>
      <w:r w:rsidRPr="00287AD7">
        <w:rPr>
          <w:rFonts w:ascii="Times New Roman" w:eastAsia="Times New Roman" w:hAnsi="Times New Roman" w:cs="Times New Roman"/>
          <w:color w:val="000000"/>
          <w:sz w:val="24"/>
          <w:szCs w:val="24"/>
          <w:lang w:val="uk-UA" w:eastAsia="ru-RU"/>
        </w:rPr>
        <w:t>Відділу</w:t>
      </w:r>
      <w:r w:rsidR="00A92009" w:rsidRPr="00287AD7">
        <w:rPr>
          <w:rFonts w:ascii="Times New Roman" w:eastAsia="Times New Roman" w:hAnsi="Times New Roman" w:cs="Times New Roman"/>
          <w:color w:val="000000"/>
          <w:sz w:val="24"/>
          <w:szCs w:val="24"/>
          <w:lang w:eastAsia="ru-RU"/>
        </w:rPr>
        <w:t>;</w:t>
      </w:r>
    </w:p>
    <w:p w:rsidR="00A92009" w:rsidRPr="00287AD7" w:rsidRDefault="00F22A29" w:rsidP="004432C6">
      <w:pPr>
        <w:spacing w:after="0"/>
        <w:ind w:firstLine="567"/>
        <w:jc w:val="both"/>
        <w:rPr>
          <w:rFonts w:ascii="Times New Roman" w:eastAsia="Times New Roman" w:hAnsi="Times New Roman" w:cs="Times New Roman"/>
          <w:color w:val="000000"/>
          <w:sz w:val="24"/>
          <w:szCs w:val="24"/>
          <w:lang w:eastAsia="ru-RU"/>
        </w:rPr>
      </w:pPr>
      <w:r w:rsidRPr="00287AD7">
        <w:rPr>
          <w:rFonts w:ascii="Times New Roman" w:eastAsia="Times New Roman" w:hAnsi="Times New Roman" w:cs="Times New Roman"/>
          <w:color w:val="000000"/>
          <w:sz w:val="24"/>
          <w:szCs w:val="24"/>
          <w:lang w:eastAsia="ru-RU"/>
        </w:rPr>
        <w:t>14</w:t>
      </w:r>
      <w:r w:rsidR="00287AD7" w:rsidRPr="00287AD7">
        <w:rPr>
          <w:rFonts w:ascii="Times New Roman" w:eastAsia="Times New Roman" w:hAnsi="Times New Roman" w:cs="Times New Roman"/>
          <w:color w:val="000000"/>
          <w:sz w:val="24"/>
          <w:szCs w:val="24"/>
          <w:lang w:eastAsia="ru-RU"/>
        </w:rPr>
        <w:t xml:space="preserve">) </w:t>
      </w:r>
      <w:r w:rsidR="00A92009" w:rsidRPr="00287AD7">
        <w:rPr>
          <w:rFonts w:ascii="Times New Roman" w:eastAsia="Times New Roman" w:hAnsi="Times New Roman" w:cs="Times New Roman"/>
          <w:color w:val="000000"/>
          <w:sz w:val="24"/>
          <w:szCs w:val="24"/>
          <w:lang w:eastAsia="ru-RU"/>
        </w:rPr>
        <w:t>забезпечує дотримання працівниками структурного підрозділу правил внутрішнього трудового розпорядку та виконавської дисципліни;</w:t>
      </w:r>
    </w:p>
    <w:p w:rsidR="00F22A29" w:rsidRPr="00287AD7" w:rsidRDefault="00F22A29" w:rsidP="004432C6">
      <w:pPr>
        <w:spacing w:after="0"/>
        <w:ind w:firstLine="567"/>
        <w:jc w:val="both"/>
        <w:rPr>
          <w:rFonts w:ascii="Times New Roman" w:eastAsia="Times New Roman" w:hAnsi="Times New Roman" w:cs="Times New Roman"/>
          <w:color w:val="000000"/>
          <w:sz w:val="24"/>
          <w:szCs w:val="24"/>
          <w:lang w:val="uk-UA" w:eastAsia="ru-RU"/>
        </w:rPr>
      </w:pPr>
      <w:r w:rsidRPr="00287AD7">
        <w:rPr>
          <w:rFonts w:ascii="Times New Roman" w:eastAsia="Times New Roman" w:hAnsi="Times New Roman" w:cs="Times New Roman"/>
          <w:color w:val="000000"/>
          <w:sz w:val="24"/>
          <w:szCs w:val="24"/>
          <w:lang w:val="uk-UA" w:eastAsia="ru-RU"/>
        </w:rPr>
        <w:t>15) виконує обов’язки адміністратора;</w:t>
      </w:r>
    </w:p>
    <w:p w:rsidR="00A92009" w:rsidRPr="00287AD7" w:rsidRDefault="00F22A29" w:rsidP="004432C6">
      <w:pPr>
        <w:spacing w:after="0"/>
        <w:ind w:firstLine="567"/>
        <w:jc w:val="both"/>
        <w:rPr>
          <w:rFonts w:ascii="Times New Roman" w:eastAsia="Times New Roman" w:hAnsi="Times New Roman" w:cs="Times New Roman"/>
          <w:color w:val="000000"/>
          <w:sz w:val="24"/>
          <w:szCs w:val="24"/>
          <w:lang w:eastAsia="ru-RU"/>
        </w:rPr>
      </w:pPr>
      <w:r w:rsidRPr="00287AD7">
        <w:rPr>
          <w:rFonts w:ascii="Times New Roman" w:eastAsia="Times New Roman" w:hAnsi="Times New Roman" w:cs="Times New Roman"/>
          <w:color w:val="000000"/>
          <w:sz w:val="24"/>
          <w:szCs w:val="24"/>
          <w:lang w:eastAsia="ru-RU"/>
        </w:rPr>
        <w:t>16</w:t>
      </w:r>
      <w:r w:rsidR="00A92009" w:rsidRPr="00287AD7">
        <w:rPr>
          <w:rFonts w:ascii="Times New Roman" w:eastAsia="Times New Roman" w:hAnsi="Times New Roman" w:cs="Times New Roman"/>
          <w:color w:val="000000"/>
          <w:sz w:val="24"/>
          <w:szCs w:val="24"/>
          <w:lang w:eastAsia="ru-RU"/>
        </w:rPr>
        <w:t>) здійснює інші повноваження, визначені законом.</w:t>
      </w:r>
    </w:p>
    <w:p w:rsidR="00F22A29" w:rsidRPr="00287AD7" w:rsidRDefault="008113AF" w:rsidP="004432C6">
      <w:pPr>
        <w:spacing w:after="0"/>
        <w:ind w:firstLine="567"/>
        <w:jc w:val="both"/>
        <w:rPr>
          <w:rFonts w:ascii="Times New Roman" w:eastAsia="Times New Roman" w:hAnsi="Times New Roman" w:cs="Times New Roman"/>
          <w:sz w:val="24"/>
          <w:szCs w:val="24"/>
          <w:lang w:val="uk-UA" w:eastAsia="ru-RU"/>
        </w:rPr>
      </w:pPr>
      <w:r w:rsidRPr="00287AD7">
        <w:rPr>
          <w:rFonts w:ascii="Times New Roman" w:eastAsia="Times New Roman" w:hAnsi="Times New Roman" w:cs="Times New Roman"/>
          <w:sz w:val="24"/>
          <w:szCs w:val="24"/>
          <w:lang w:val="uk-UA" w:eastAsia="ru-RU"/>
        </w:rPr>
        <w:t>1</w:t>
      </w:r>
      <w:r w:rsidR="00F22A29" w:rsidRPr="00287AD7">
        <w:rPr>
          <w:rFonts w:ascii="Times New Roman" w:eastAsia="Times New Roman" w:hAnsi="Times New Roman" w:cs="Times New Roman"/>
          <w:sz w:val="24"/>
          <w:szCs w:val="24"/>
          <w:lang w:val="uk-UA" w:eastAsia="ru-RU"/>
        </w:rPr>
        <w:t xml:space="preserve">1. </w:t>
      </w:r>
      <w:r w:rsidRPr="00287AD7">
        <w:rPr>
          <w:rFonts w:ascii="Times New Roman" w:hAnsi="Times New Roman" w:cs="Times New Roman"/>
          <w:sz w:val="24"/>
          <w:szCs w:val="24"/>
          <w:lang w:val="uk-UA" w:eastAsia="uk-UA"/>
        </w:rPr>
        <w:t xml:space="preserve">Граничну чисельність, фонд оплати праці працівників Відділу визначає голова </w:t>
      </w:r>
      <w:r w:rsidR="00287AD7" w:rsidRPr="00287AD7">
        <w:rPr>
          <w:rFonts w:ascii="Times New Roman" w:hAnsi="Times New Roman" w:cs="Times New Roman"/>
          <w:sz w:val="24"/>
          <w:szCs w:val="24"/>
          <w:lang w:val="uk-UA" w:eastAsia="uk-UA"/>
        </w:rPr>
        <w:t>РДА</w:t>
      </w:r>
      <w:r w:rsidRPr="00287AD7">
        <w:rPr>
          <w:rFonts w:ascii="Times New Roman" w:hAnsi="Times New Roman" w:cs="Times New Roman"/>
          <w:sz w:val="24"/>
          <w:szCs w:val="24"/>
          <w:lang w:val="uk-UA" w:eastAsia="uk-UA"/>
        </w:rPr>
        <w:t xml:space="preserve"> в межах відповідних бюджетних призначень. </w:t>
      </w:r>
      <w:r w:rsidR="00F22A29" w:rsidRPr="00287AD7">
        <w:rPr>
          <w:rFonts w:ascii="Times New Roman" w:eastAsia="Times New Roman" w:hAnsi="Times New Roman" w:cs="Times New Roman"/>
          <w:sz w:val="24"/>
          <w:szCs w:val="24"/>
          <w:lang w:val="uk-UA" w:eastAsia="ru-RU"/>
        </w:rPr>
        <w:t xml:space="preserve">У склад Відділу входять адміністратори та реєстратори - посадові особи </w:t>
      </w:r>
      <w:r w:rsidR="00287AD7" w:rsidRPr="00287AD7">
        <w:rPr>
          <w:rFonts w:ascii="Times New Roman" w:eastAsia="Times New Roman" w:hAnsi="Times New Roman" w:cs="Times New Roman"/>
          <w:sz w:val="24"/>
          <w:szCs w:val="24"/>
          <w:lang w:val="uk-UA" w:eastAsia="ru-RU"/>
        </w:rPr>
        <w:t>РДА</w:t>
      </w:r>
      <w:r w:rsidR="004432C6">
        <w:rPr>
          <w:rFonts w:ascii="Times New Roman" w:eastAsia="Times New Roman" w:hAnsi="Times New Roman" w:cs="Times New Roman"/>
          <w:sz w:val="24"/>
          <w:szCs w:val="24"/>
          <w:lang w:val="uk-UA" w:eastAsia="ru-RU"/>
        </w:rPr>
        <w:t>,</w:t>
      </w:r>
      <w:r w:rsidR="00287AD7" w:rsidRPr="00287AD7">
        <w:rPr>
          <w:rFonts w:ascii="Times New Roman" w:eastAsia="Times New Roman" w:hAnsi="Times New Roman" w:cs="Times New Roman"/>
          <w:sz w:val="24"/>
          <w:szCs w:val="24"/>
          <w:lang w:val="uk-UA" w:eastAsia="ru-RU"/>
        </w:rPr>
        <w:t xml:space="preserve"> що призначаю</w:t>
      </w:r>
      <w:r w:rsidR="00F22A29" w:rsidRPr="00287AD7">
        <w:rPr>
          <w:rFonts w:ascii="Times New Roman" w:eastAsia="Times New Roman" w:hAnsi="Times New Roman" w:cs="Times New Roman"/>
          <w:sz w:val="24"/>
          <w:szCs w:val="24"/>
          <w:lang w:val="uk-UA" w:eastAsia="ru-RU"/>
        </w:rPr>
        <w:t xml:space="preserve">ться на посаду та звільняється з посади </w:t>
      </w:r>
      <w:bookmarkStart w:id="30" w:name="n80"/>
      <w:bookmarkStart w:id="31" w:name="n27"/>
      <w:bookmarkEnd w:id="30"/>
      <w:bookmarkEnd w:id="31"/>
      <w:r w:rsidR="004432C6">
        <w:rPr>
          <w:rFonts w:ascii="Times New Roman" w:eastAsia="Times New Roman" w:hAnsi="Times New Roman" w:cs="Times New Roman"/>
          <w:sz w:val="24"/>
          <w:szCs w:val="24"/>
          <w:lang w:val="uk-UA" w:eastAsia="ru-RU"/>
        </w:rPr>
        <w:t>керівником апарату</w:t>
      </w:r>
      <w:r w:rsidR="00F22A29" w:rsidRPr="00287AD7">
        <w:rPr>
          <w:rFonts w:ascii="Times New Roman" w:eastAsia="Times New Roman" w:hAnsi="Times New Roman" w:cs="Times New Roman"/>
          <w:sz w:val="24"/>
          <w:szCs w:val="24"/>
          <w:lang w:val="uk-UA" w:eastAsia="ru-RU"/>
        </w:rPr>
        <w:t xml:space="preserve"> згідно із законодавством про державну службу. Адміністратор має іменну печатку (штамп) із зазначенням його прізвища, імені, по батькові та найменування Відділу</w:t>
      </w:r>
      <w:r w:rsidR="004432C6">
        <w:rPr>
          <w:rFonts w:ascii="Times New Roman" w:eastAsia="Times New Roman" w:hAnsi="Times New Roman" w:cs="Times New Roman"/>
          <w:sz w:val="24"/>
          <w:szCs w:val="24"/>
          <w:lang w:val="uk-UA" w:eastAsia="ru-RU"/>
        </w:rPr>
        <w:t xml:space="preserve"> (ЦНАПу)</w:t>
      </w:r>
      <w:r w:rsidR="00F22A29" w:rsidRPr="00287AD7">
        <w:rPr>
          <w:rFonts w:ascii="Times New Roman" w:eastAsia="Times New Roman" w:hAnsi="Times New Roman" w:cs="Times New Roman"/>
          <w:sz w:val="24"/>
          <w:szCs w:val="24"/>
          <w:lang w:val="uk-UA" w:eastAsia="ru-RU"/>
        </w:rPr>
        <w:t>.</w:t>
      </w:r>
    </w:p>
    <w:p w:rsidR="00F22A29" w:rsidRPr="00287AD7" w:rsidRDefault="00F22A29" w:rsidP="004432C6">
      <w:pPr>
        <w:spacing w:after="0"/>
        <w:ind w:firstLine="567"/>
        <w:jc w:val="both"/>
        <w:rPr>
          <w:rFonts w:ascii="Times New Roman" w:eastAsia="Times New Roman" w:hAnsi="Times New Roman" w:cs="Times New Roman"/>
          <w:sz w:val="24"/>
          <w:szCs w:val="24"/>
          <w:lang w:val="uk-UA" w:eastAsia="ru-RU"/>
        </w:rPr>
      </w:pPr>
      <w:r w:rsidRPr="00287AD7">
        <w:rPr>
          <w:rFonts w:ascii="Times New Roman" w:eastAsia="Times New Roman" w:hAnsi="Times New Roman" w:cs="Times New Roman"/>
          <w:sz w:val="24"/>
          <w:szCs w:val="24"/>
          <w:lang w:val="uk-UA" w:eastAsia="ru-RU"/>
        </w:rPr>
        <w:t>Реєстратор має гербову печатку.</w:t>
      </w:r>
    </w:p>
    <w:p w:rsidR="00F22A29" w:rsidRPr="00287AD7" w:rsidRDefault="00F22A29" w:rsidP="004432C6">
      <w:pPr>
        <w:spacing w:after="0"/>
        <w:ind w:firstLine="567"/>
        <w:jc w:val="both"/>
        <w:rPr>
          <w:rFonts w:ascii="Times New Roman" w:eastAsia="Times New Roman" w:hAnsi="Times New Roman" w:cs="Times New Roman"/>
          <w:sz w:val="24"/>
          <w:szCs w:val="24"/>
          <w:lang w:val="uk-UA" w:eastAsia="ru-RU"/>
        </w:rPr>
      </w:pPr>
      <w:r w:rsidRPr="00287AD7">
        <w:rPr>
          <w:rFonts w:ascii="Times New Roman" w:hAnsi="Times New Roman" w:cs="Times New Roman"/>
          <w:sz w:val="24"/>
          <w:szCs w:val="24"/>
          <w:lang w:val="uk-UA" w:eastAsia="uk-UA"/>
        </w:rPr>
        <w:t xml:space="preserve"> </w:t>
      </w:r>
      <w:r w:rsidRPr="00287AD7">
        <w:rPr>
          <w:rFonts w:ascii="Times New Roman" w:eastAsia="Times New Roman" w:hAnsi="Times New Roman" w:cs="Times New Roman"/>
          <w:sz w:val="24"/>
          <w:szCs w:val="24"/>
          <w:lang w:val="uk-UA" w:eastAsia="ru-RU"/>
        </w:rPr>
        <w:t>Фінансування та матеріально-технічне забезпечення діяльності Відділу здійснюється за рахунок державного бюджету;</w:t>
      </w:r>
    </w:p>
    <w:p w:rsidR="00F22A29" w:rsidRPr="00287AD7" w:rsidRDefault="00F22A29" w:rsidP="004432C6">
      <w:pPr>
        <w:spacing w:after="0"/>
        <w:ind w:firstLine="567"/>
        <w:jc w:val="both"/>
        <w:rPr>
          <w:rFonts w:ascii="Times New Roman" w:eastAsia="Times New Roman" w:hAnsi="Times New Roman" w:cs="Times New Roman"/>
          <w:sz w:val="24"/>
          <w:szCs w:val="24"/>
          <w:lang w:val="uk-UA" w:eastAsia="ru-RU"/>
        </w:rPr>
      </w:pPr>
      <w:bookmarkStart w:id="32" w:name="n97"/>
      <w:bookmarkEnd w:id="32"/>
      <w:r w:rsidRPr="00287AD7">
        <w:rPr>
          <w:rFonts w:ascii="Times New Roman" w:eastAsia="Times New Roman" w:hAnsi="Times New Roman" w:cs="Times New Roman"/>
          <w:sz w:val="24"/>
          <w:szCs w:val="24"/>
          <w:lang w:val="uk-UA" w:eastAsia="ru-RU"/>
        </w:rPr>
        <w:t>ЦНАП звільняються від плати за підключення (у тому числі обслуговування та використання) до реєстрів, інших інформаційних баз, що використовуються для надання адміністративних послуг, а також від плати за обов’язкове навчання роботі з такими реєстрами;</w:t>
      </w:r>
    </w:p>
    <w:p w:rsidR="00F22A29" w:rsidRPr="00287AD7" w:rsidRDefault="00F22A29" w:rsidP="004432C6">
      <w:pPr>
        <w:spacing w:after="0"/>
        <w:ind w:firstLine="567"/>
        <w:jc w:val="both"/>
        <w:rPr>
          <w:rFonts w:ascii="Times New Roman" w:eastAsia="Times New Roman" w:hAnsi="Times New Roman" w:cs="Times New Roman"/>
          <w:sz w:val="24"/>
          <w:szCs w:val="24"/>
          <w:lang w:val="uk-UA" w:eastAsia="ru-RU"/>
        </w:rPr>
      </w:pPr>
      <w:r w:rsidRPr="00287AD7">
        <w:rPr>
          <w:rFonts w:ascii="Times New Roman" w:eastAsia="Times New Roman" w:hAnsi="Times New Roman" w:cs="Times New Roman"/>
          <w:sz w:val="24"/>
          <w:szCs w:val="24"/>
          <w:lang w:eastAsia="ru-RU"/>
        </w:rPr>
        <w:t>Фінансування</w:t>
      </w:r>
      <w:r w:rsidRPr="00287AD7">
        <w:rPr>
          <w:rFonts w:ascii="Times New Roman" w:eastAsia="Times New Roman" w:hAnsi="Times New Roman" w:cs="Times New Roman"/>
          <w:sz w:val="24"/>
          <w:szCs w:val="24"/>
          <w:lang w:val="uk-UA" w:eastAsia="ru-RU"/>
        </w:rPr>
        <w:t xml:space="preserve"> Відділу може здійснюватися й за рахунок інших джерел, не заборонених чинним законодавством України.</w:t>
      </w:r>
    </w:p>
    <w:p w:rsidR="008113AF" w:rsidRPr="00287AD7" w:rsidRDefault="008113AF" w:rsidP="004432C6">
      <w:pPr>
        <w:spacing w:after="0"/>
        <w:ind w:firstLine="567"/>
        <w:jc w:val="both"/>
        <w:rPr>
          <w:rFonts w:ascii="Times New Roman" w:eastAsia="Times New Roman" w:hAnsi="Times New Roman" w:cs="Times New Roman"/>
          <w:sz w:val="24"/>
          <w:szCs w:val="24"/>
          <w:lang w:val="uk-UA" w:eastAsia="ru-RU"/>
        </w:rPr>
      </w:pPr>
      <w:r w:rsidRPr="00287AD7">
        <w:rPr>
          <w:rFonts w:ascii="Times New Roman" w:eastAsia="Times New Roman" w:hAnsi="Times New Roman" w:cs="Times New Roman"/>
          <w:sz w:val="24"/>
          <w:szCs w:val="24"/>
          <w:lang w:val="uk-UA" w:eastAsia="ru-RU"/>
        </w:rPr>
        <w:t>12. Організація роботи у Відділі (ЦНАПі) надання адміністративних послуг ведеться через адміністратора шляхом його взаємодії із суб’єктами надання адміністративних послуг;</w:t>
      </w:r>
    </w:p>
    <w:p w:rsidR="008113AF" w:rsidRPr="00287AD7" w:rsidRDefault="008113AF" w:rsidP="004432C6">
      <w:pPr>
        <w:spacing w:after="0"/>
        <w:ind w:firstLine="567"/>
        <w:jc w:val="both"/>
        <w:rPr>
          <w:rFonts w:ascii="Times New Roman" w:eastAsia="Times New Roman" w:hAnsi="Times New Roman" w:cs="Times New Roman"/>
          <w:sz w:val="24"/>
          <w:szCs w:val="24"/>
          <w:lang w:val="uk-UA" w:eastAsia="ru-RU"/>
        </w:rPr>
      </w:pPr>
      <w:bookmarkStart w:id="33" w:name="n18"/>
      <w:bookmarkEnd w:id="33"/>
      <w:r w:rsidRPr="00287AD7">
        <w:rPr>
          <w:rFonts w:ascii="Times New Roman" w:eastAsia="Times New Roman" w:hAnsi="Times New Roman" w:cs="Times New Roman"/>
          <w:sz w:val="24"/>
          <w:szCs w:val="24"/>
          <w:lang w:val="uk-UA" w:eastAsia="ru-RU"/>
        </w:rPr>
        <w:t xml:space="preserve">Перелік адміністративних послуг, які надаються через ЦНАП, визначається головою </w:t>
      </w:r>
      <w:bookmarkStart w:id="34" w:name="n19"/>
      <w:bookmarkEnd w:id="34"/>
      <w:r w:rsidR="00287AD7" w:rsidRPr="00287AD7">
        <w:rPr>
          <w:rFonts w:ascii="Times New Roman" w:eastAsia="Times New Roman" w:hAnsi="Times New Roman" w:cs="Times New Roman"/>
          <w:sz w:val="24"/>
          <w:szCs w:val="24"/>
          <w:lang w:val="uk-UA" w:eastAsia="ru-RU"/>
        </w:rPr>
        <w:t>РДА</w:t>
      </w:r>
      <w:r w:rsidRPr="00287AD7">
        <w:rPr>
          <w:rFonts w:ascii="Times New Roman" w:eastAsia="Times New Roman" w:hAnsi="Times New Roman" w:cs="Times New Roman"/>
          <w:sz w:val="24"/>
          <w:szCs w:val="24"/>
          <w:lang w:val="uk-UA" w:eastAsia="ru-RU"/>
        </w:rPr>
        <w:t xml:space="preserve"> та включає адміністративні послуги органів виконавчої влади, перелік яких затверджується Кабінетом Міністрів України;</w:t>
      </w:r>
    </w:p>
    <w:p w:rsidR="008113AF" w:rsidRPr="00287AD7" w:rsidRDefault="008113AF" w:rsidP="004432C6">
      <w:pPr>
        <w:spacing w:after="0"/>
        <w:ind w:firstLine="567"/>
        <w:jc w:val="both"/>
        <w:rPr>
          <w:rFonts w:ascii="Times New Roman" w:eastAsia="Times New Roman" w:hAnsi="Times New Roman" w:cs="Times New Roman"/>
          <w:sz w:val="24"/>
          <w:szCs w:val="24"/>
          <w:lang w:val="uk-UA" w:eastAsia="ru-RU"/>
        </w:rPr>
      </w:pPr>
      <w:bookmarkStart w:id="35" w:name="n20"/>
      <w:bookmarkStart w:id="36" w:name="n71"/>
      <w:bookmarkStart w:id="37" w:name="n22"/>
      <w:bookmarkEnd w:id="35"/>
      <w:bookmarkEnd w:id="36"/>
      <w:bookmarkEnd w:id="37"/>
      <w:r w:rsidRPr="00287AD7">
        <w:rPr>
          <w:rFonts w:ascii="Times New Roman" w:eastAsia="Times New Roman" w:hAnsi="Times New Roman" w:cs="Times New Roman"/>
          <w:sz w:val="24"/>
          <w:szCs w:val="24"/>
          <w:lang w:val="uk-UA" w:eastAsia="ru-RU"/>
        </w:rPr>
        <w:lastRenderedPageBreak/>
        <w:t xml:space="preserve">Відділом за розпорядженням голови </w:t>
      </w:r>
      <w:r w:rsidR="00287AD7" w:rsidRPr="00287AD7">
        <w:rPr>
          <w:rFonts w:ascii="Times New Roman" w:eastAsia="Times New Roman" w:hAnsi="Times New Roman" w:cs="Times New Roman"/>
          <w:sz w:val="24"/>
          <w:szCs w:val="24"/>
          <w:lang w:val="uk-UA" w:eastAsia="ru-RU"/>
        </w:rPr>
        <w:t>РДА</w:t>
      </w:r>
      <w:r w:rsidRPr="00287AD7">
        <w:rPr>
          <w:rFonts w:ascii="Times New Roman" w:eastAsia="Times New Roman" w:hAnsi="Times New Roman" w:cs="Times New Roman"/>
          <w:sz w:val="24"/>
          <w:szCs w:val="24"/>
          <w:lang w:val="uk-UA" w:eastAsia="ru-RU"/>
        </w:rPr>
        <w:t xml:space="preserve"> також може здійснюватися прийняття звітів, декларацій та скарг, надання консультацій, прийняття та видача документів, не пов’язаних з наданням адміністративних послуг, укладення договорів і угод представниками суб’єктів господарювання, які займають монопольне становище на відповідному ринку послуг, які мають соціальне значення для населення (водо-, тепло-, газо-, електропостачання тощо);</w:t>
      </w:r>
    </w:p>
    <w:p w:rsidR="008113AF" w:rsidRPr="00287AD7" w:rsidRDefault="008113AF" w:rsidP="004432C6">
      <w:pPr>
        <w:spacing w:after="0"/>
        <w:ind w:firstLine="567"/>
        <w:jc w:val="both"/>
        <w:rPr>
          <w:rFonts w:ascii="Times New Roman" w:eastAsia="Times New Roman" w:hAnsi="Times New Roman" w:cs="Times New Roman"/>
          <w:sz w:val="24"/>
          <w:szCs w:val="24"/>
          <w:lang w:val="uk-UA" w:eastAsia="ru-RU"/>
        </w:rPr>
      </w:pPr>
      <w:bookmarkStart w:id="38" w:name="n72"/>
      <w:bookmarkStart w:id="39" w:name="n23"/>
      <w:bookmarkEnd w:id="38"/>
      <w:bookmarkEnd w:id="39"/>
      <w:r w:rsidRPr="00287AD7">
        <w:rPr>
          <w:rFonts w:ascii="Times New Roman" w:eastAsia="Times New Roman" w:hAnsi="Times New Roman" w:cs="Times New Roman"/>
          <w:sz w:val="24"/>
          <w:szCs w:val="24"/>
          <w:lang w:val="uk-UA" w:eastAsia="ru-RU"/>
        </w:rPr>
        <w:t>У приміщенні, де розміщується Відділ</w:t>
      </w:r>
      <w:r w:rsidR="00287AD7" w:rsidRPr="00287AD7">
        <w:rPr>
          <w:rFonts w:ascii="Times New Roman" w:eastAsia="Times New Roman" w:hAnsi="Times New Roman" w:cs="Times New Roman"/>
          <w:sz w:val="24"/>
          <w:szCs w:val="24"/>
          <w:lang w:val="uk-UA" w:eastAsia="ru-RU"/>
        </w:rPr>
        <w:t xml:space="preserve"> (ЦНАП)</w:t>
      </w:r>
      <w:r w:rsidRPr="00287AD7">
        <w:rPr>
          <w:rFonts w:ascii="Times New Roman" w:eastAsia="Times New Roman" w:hAnsi="Times New Roman" w:cs="Times New Roman"/>
          <w:sz w:val="24"/>
          <w:szCs w:val="24"/>
          <w:lang w:val="uk-UA" w:eastAsia="ru-RU"/>
        </w:rPr>
        <w:t xml:space="preserve">, можуть надаватися супутні послуги (виготовлення копій документів, ламінування, фотографування, продаж канцелярських товарів, надання банківських послуг тощо). </w:t>
      </w:r>
      <w:bookmarkStart w:id="40" w:name="n74"/>
      <w:bookmarkEnd w:id="40"/>
      <w:r w:rsidRPr="00287AD7">
        <w:rPr>
          <w:rFonts w:ascii="Times New Roman" w:eastAsia="Times New Roman" w:hAnsi="Times New Roman" w:cs="Times New Roman"/>
          <w:sz w:val="24"/>
          <w:szCs w:val="24"/>
          <w:lang w:val="uk-UA" w:eastAsia="ru-RU"/>
        </w:rPr>
        <w:t>Добір суб’єктів господарювання для надання супутніх послуг здійснюється райдержадміністрацією, на конкурсній основі за критеріями забезпечення мінімізації матеріальних витрат та витрат часу суб’єкта звернення, а також з урахуванням вимог законодавства у сфері оренди державного майна;</w:t>
      </w:r>
    </w:p>
    <w:p w:rsidR="008113AF" w:rsidRPr="00287AD7" w:rsidRDefault="008113AF" w:rsidP="004432C6">
      <w:pPr>
        <w:spacing w:after="0"/>
        <w:ind w:firstLine="567"/>
        <w:jc w:val="both"/>
        <w:rPr>
          <w:rFonts w:ascii="Times New Roman" w:eastAsia="Times New Roman" w:hAnsi="Times New Roman" w:cs="Times New Roman"/>
          <w:sz w:val="24"/>
          <w:szCs w:val="24"/>
          <w:lang w:val="uk-UA" w:eastAsia="ru-RU"/>
        </w:rPr>
      </w:pPr>
      <w:bookmarkStart w:id="41" w:name="n75"/>
      <w:bookmarkStart w:id="42" w:name="n77"/>
      <w:bookmarkEnd w:id="41"/>
      <w:bookmarkEnd w:id="42"/>
      <w:r w:rsidRPr="00287AD7">
        <w:rPr>
          <w:rFonts w:ascii="Times New Roman" w:eastAsia="Times New Roman" w:hAnsi="Times New Roman" w:cs="Times New Roman"/>
          <w:sz w:val="24"/>
          <w:szCs w:val="24"/>
          <w:lang w:val="uk-UA" w:eastAsia="ru-RU"/>
        </w:rPr>
        <w:t>ЦНАП повинен бути облаштований у місцях прийому суб’єктів звернень інформаційними стендами, інформаційними терміналами, іншими засобами доведення інформації до суб’єктів звернення із зразками відповідних документів та інформацією в обсязі, достатньому для отримання адміністративної послуги без сторонньої допомоги;</w:t>
      </w:r>
    </w:p>
    <w:p w:rsidR="008113AF" w:rsidRPr="00287AD7" w:rsidRDefault="008113AF" w:rsidP="004432C6">
      <w:pPr>
        <w:spacing w:after="0"/>
        <w:ind w:firstLine="567"/>
        <w:jc w:val="both"/>
        <w:rPr>
          <w:rFonts w:ascii="Times New Roman" w:eastAsia="Times New Roman" w:hAnsi="Times New Roman" w:cs="Times New Roman"/>
          <w:sz w:val="24"/>
          <w:szCs w:val="24"/>
          <w:lang w:val="uk-UA" w:eastAsia="ru-RU"/>
        </w:rPr>
      </w:pPr>
      <w:bookmarkStart w:id="43" w:name="n98"/>
      <w:bookmarkStart w:id="44" w:name="n78"/>
      <w:bookmarkEnd w:id="43"/>
      <w:bookmarkEnd w:id="44"/>
      <w:r w:rsidRPr="00287AD7">
        <w:rPr>
          <w:rFonts w:ascii="Times New Roman" w:eastAsia="Times New Roman" w:hAnsi="Times New Roman" w:cs="Times New Roman"/>
          <w:sz w:val="24"/>
          <w:szCs w:val="24"/>
          <w:lang w:val="uk-UA" w:eastAsia="ru-RU"/>
        </w:rPr>
        <w:t>За розпорядженням голови встановлюються додаткові вимоги щодо обслуговування суб’єктів звернення, зокрема можливість надання суб’єктам звернення консультацій та інформації про хід розгляду їх заяв за допомогою засобів телекомунікації (телефону, електронної пошти, інших засобів зв’язку).</w:t>
      </w:r>
    </w:p>
    <w:p w:rsidR="00B36DA0" w:rsidRPr="00287AD7" w:rsidRDefault="008113AF" w:rsidP="004432C6">
      <w:pPr>
        <w:spacing w:after="0"/>
        <w:ind w:firstLine="567"/>
        <w:jc w:val="both"/>
        <w:rPr>
          <w:rFonts w:ascii="Times New Roman" w:eastAsia="Times New Roman" w:hAnsi="Times New Roman" w:cs="Times New Roman"/>
          <w:sz w:val="24"/>
          <w:szCs w:val="24"/>
          <w:lang w:val="uk-UA" w:eastAsia="ru-RU"/>
        </w:rPr>
      </w:pPr>
      <w:r w:rsidRPr="00287AD7">
        <w:rPr>
          <w:rFonts w:ascii="Times New Roman" w:eastAsia="Times New Roman" w:hAnsi="Times New Roman" w:cs="Times New Roman"/>
          <w:sz w:val="24"/>
          <w:szCs w:val="24"/>
          <w:lang w:val="uk-UA" w:eastAsia="ru-RU"/>
        </w:rPr>
        <w:t>13. Режим роботи Відділу</w:t>
      </w:r>
      <w:r w:rsidRPr="00287AD7">
        <w:rPr>
          <w:rFonts w:ascii="Times New Roman" w:eastAsia="Times New Roman" w:hAnsi="Times New Roman" w:cs="Times New Roman"/>
          <w:b/>
          <w:sz w:val="24"/>
          <w:szCs w:val="24"/>
          <w:lang w:val="uk-UA" w:eastAsia="ru-RU"/>
        </w:rPr>
        <w:t xml:space="preserve">, </w:t>
      </w:r>
      <w:bookmarkStart w:id="45" w:name="n55"/>
      <w:bookmarkStart w:id="46" w:name="n56"/>
      <w:bookmarkEnd w:id="45"/>
      <w:bookmarkEnd w:id="46"/>
      <w:r w:rsidRPr="00287AD7">
        <w:rPr>
          <w:rFonts w:ascii="Times New Roman" w:eastAsia="Times New Roman" w:hAnsi="Times New Roman" w:cs="Times New Roman"/>
          <w:sz w:val="24"/>
          <w:szCs w:val="24"/>
          <w:lang w:val="uk-UA" w:eastAsia="ru-RU"/>
        </w:rPr>
        <w:t>ч</w:t>
      </w:r>
      <w:r w:rsidR="00626D0B" w:rsidRPr="00287AD7">
        <w:rPr>
          <w:rFonts w:ascii="Times New Roman" w:eastAsia="Times New Roman" w:hAnsi="Times New Roman" w:cs="Times New Roman"/>
          <w:sz w:val="24"/>
          <w:szCs w:val="24"/>
          <w:lang w:val="uk-UA" w:eastAsia="ru-RU"/>
        </w:rPr>
        <w:t>ас прийому суб’єктів звернень</w:t>
      </w:r>
      <w:r w:rsidR="00C334AC" w:rsidRPr="00287AD7">
        <w:rPr>
          <w:rFonts w:ascii="Times New Roman" w:eastAsia="Times New Roman" w:hAnsi="Times New Roman" w:cs="Times New Roman"/>
          <w:sz w:val="24"/>
          <w:szCs w:val="24"/>
          <w:lang w:val="uk-UA" w:eastAsia="ru-RU"/>
        </w:rPr>
        <w:t xml:space="preserve"> затверджується Регламентом і </w:t>
      </w:r>
      <w:r w:rsidR="00B36DA0" w:rsidRPr="00287AD7">
        <w:rPr>
          <w:rFonts w:ascii="Times New Roman" w:eastAsia="Times New Roman" w:hAnsi="Times New Roman" w:cs="Times New Roman"/>
          <w:sz w:val="24"/>
          <w:szCs w:val="24"/>
          <w:lang w:val="uk-UA" w:eastAsia="ru-RU"/>
        </w:rPr>
        <w:t xml:space="preserve">є загальним (єдиним) для всіх адміністративних послуг, що надаються </w:t>
      </w:r>
      <w:r w:rsidR="007D7935" w:rsidRPr="00287AD7">
        <w:rPr>
          <w:rFonts w:ascii="Times New Roman" w:eastAsia="Times New Roman" w:hAnsi="Times New Roman" w:cs="Times New Roman"/>
          <w:sz w:val="24"/>
          <w:szCs w:val="24"/>
          <w:lang w:val="uk-UA" w:eastAsia="ru-RU"/>
        </w:rPr>
        <w:t>Відділом;</w:t>
      </w:r>
    </w:p>
    <w:p w:rsidR="00B36DA0" w:rsidRPr="00287AD7" w:rsidRDefault="00C45882" w:rsidP="004432C6">
      <w:pPr>
        <w:spacing w:after="0"/>
        <w:ind w:firstLine="567"/>
        <w:jc w:val="both"/>
        <w:rPr>
          <w:rFonts w:ascii="Times New Roman" w:eastAsia="Times New Roman" w:hAnsi="Times New Roman" w:cs="Times New Roman"/>
          <w:sz w:val="24"/>
          <w:szCs w:val="24"/>
          <w:lang w:eastAsia="ru-RU"/>
        </w:rPr>
      </w:pPr>
      <w:bookmarkStart w:id="47" w:name="n57"/>
      <w:bookmarkStart w:id="48" w:name="n92"/>
      <w:bookmarkEnd w:id="47"/>
      <w:bookmarkEnd w:id="48"/>
      <w:r w:rsidRPr="00287AD7">
        <w:rPr>
          <w:rFonts w:ascii="Times New Roman" w:eastAsia="Times New Roman" w:hAnsi="Times New Roman" w:cs="Times New Roman"/>
          <w:sz w:val="24"/>
          <w:szCs w:val="24"/>
          <w:lang w:val="uk-UA" w:eastAsia="ru-RU"/>
        </w:rPr>
        <w:t>Час прийому в</w:t>
      </w:r>
      <w:r w:rsidR="00FE4702" w:rsidRPr="00287AD7">
        <w:rPr>
          <w:rFonts w:ascii="Times New Roman" w:eastAsia="Times New Roman" w:hAnsi="Times New Roman" w:cs="Times New Roman"/>
          <w:sz w:val="24"/>
          <w:szCs w:val="24"/>
          <w:lang w:val="uk-UA" w:eastAsia="ru-RU"/>
        </w:rPr>
        <w:t>становлюється</w:t>
      </w:r>
      <w:r w:rsidRPr="00287AD7">
        <w:rPr>
          <w:rFonts w:ascii="Times New Roman" w:eastAsia="Times New Roman" w:hAnsi="Times New Roman" w:cs="Times New Roman"/>
          <w:sz w:val="24"/>
          <w:szCs w:val="24"/>
          <w:lang w:val="uk-UA" w:eastAsia="ru-RU"/>
        </w:rPr>
        <w:t xml:space="preserve"> </w:t>
      </w:r>
      <w:r w:rsidR="00B36DA0" w:rsidRPr="00287AD7">
        <w:rPr>
          <w:rFonts w:ascii="Times New Roman" w:eastAsia="Times New Roman" w:hAnsi="Times New Roman" w:cs="Times New Roman"/>
          <w:sz w:val="24"/>
          <w:szCs w:val="24"/>
          <w:lang w:eastAsia="ru-RU"/>
        </w:rPr>
        <w:t>не менш як п’ять днів на тиждень та сім годин на день.</w:t>
      </w:r>
    </w:p>
    <w:p w:rsidR="00B36DA0" w:rsidRPr="00287AD7" w:rsidRDefault="00B36DA0" w:rsidP="004432C6">
      <w:pPr>
        <w:spacing w:after="0"/>
        <w:jc w:val="both"/>
        <w:rPr>
          <w:rFonts w:ascii="Times New Roman" w:eastAsia="Times New Roman" w:hAnsi="Times New Roman" w:cs="Times New Roman"/>
          <w:sz w:val="24"/>
          <w:szCs w:val="24"/>
          <w:lang w:val="uk-UA" w:eastAsia="ru-RU"/>
        </w:rPr>
      </w:pPr>
      <w:bookmarkStart w:id="49" w:name="n93"/>
      <w:bookmarkEnd w:id="49"/>
      <w:r w:rsidRPr="00287AD7">
        <w:rPr>
          <w:rFonts w:ascii="Times New Roman" w:eastAsia="Times New Roman" w:hAnsi="Times New Roman" w:cs="Times New Roman"/>
          <w:sz w:val="24"/>
          <w:szCs w:val="24"/>
          <w:lang w:val="uk-UA" w:eastAsia="ru-RU"/>
        </w:rPr>
        <w:t xml:space="preserve">У територіальних підрозділах </w:t>
      </w:r>
      <w:r w:rsidR="00C45882" w:rsidRPr="00287AD7">
        <w:rPr>
          <w:rFonts w:ascii="Times New Roman" w:eastAsia="Times New Roman" w:hAnsi="Times New Roman" w:cs="Times New Roman"/>
          <w:sz w:val="24"/>
          <w:szCs w:val="24"/>
          <w:lang w:val="uk-UA" w:eastAsia="ru-RU"/>
        </w:rPr>
        <w:t>ЦНАПу</w:t>
      </w:r>
      <w:r w:rsidRPr="00287AD7">
        <w:rPr>
          <w:rFonts w:ascii="Times New Roman" w:eastAsia="Times New Roman" w:hAnsi="Times New Roman" w:cs="Times New Roman"/>
          <w:sz w:val="24"/>
          <w:szCs w:val="24"/>
          <w:lang w:val="uk-UA" w:eastAsia="ru-RU"/>
        </w:rPr>
        <w:t xml:space="preserve"> та у віддалених робочих місцях адміністраторів час прийому суб’єктів звернень визначається </w:t>
      </w:r>
      <w:r w:rsidR="00C45882" w:rsidRPr="00287AD7">
        <w:rPr>
          <w:rFonts w:ascii="Times New Roman" w:eastAsia="Times New Roman" w:hAnsi="Times New Roman" w:cs="Times New Roman"/>
          <w:sz w:val="24"/>
          <w:szCs w:val="24"/>
          <w:lang w:val="uk-UA" w:eastAsia="ru-RU"/>
        </w:rPr>
        <w:t>розпорядженням голови райдержадміністрації</w:t>
      </w:r>
      <w:r w:rsidRPr="00287AD7">
        <w:rPr>
          <w:rFonts w:ascii="Times New Roman" w:eastAsia="Times New Roman" w:hAnsi="Times New Roman" w:cs="Times New Roman"/>
          <w:sz w:val="24"/>
          <w:szCs w:val="24"/>
          <w:lang w:val="uk-UA" w:eastAsia="ru-RU"/>
        </w:rPr>
        <w:t>.</w:t>
      </w:r>
    </w:p>
    <w:p w:rsidR="00B36DA0" w:rsidRPr="00287AD7" w:rsidRDefault="00B36DA0" w:rsidP="004432C6">
      <w:pPr>
        <w:spacing w:after="0"/>
        <w:ind w:firstLine="567"/>
        <w:jc w:val="both"/>
        <w:rPr>
          <w:rFonts w:ascii="Times New Roman" w:eastAsia="Times New Roman" w:hAnsi="Times New Roman" w:cs="Times New Roman"/>
          <w:sz w:val="24"/>
          <w:szCs w:val="24"/>
          <w:lang w:eastAsia="ru-RU"/>
        </w:rPr>
      </w:pPr>
      <w:bookmarkStart w:id="50" w:name="n94"/>
      <w:bookmarkEnd w:id="50"/>
      <w:r w:rsidRPr="00287AD7">
        <w:rPr>
          <w:rFonts w:ascii="Times New Roman" w:eastAsia="Times New Roman" w:hAnsi="Times New Roman" w:cs="Times New Roman"/>
          <w:sz w:val="24"/>
          <w:szCs w:val="24"/>
          <w:lang w:eastAsia="ru-RU"/>
        </w:rPr>
        <w:t xml:space="preserve">При цьому прийом суб’єктів звернень у </w:t>
      </w:r>
      <w:r w:rsidR="00C45882" w:rsidRPr="00287AD7">
        <w:rPr>
          <w:rFonts w:ascii="Times New Roman" w:eastAsia="Times New Roman" w:hAnsi="Times New Roman" w:cs="Times New Roman"/>
          <w:sz w:val="24"/>
          <w:szCs w:val="24"/>
          <w:lang w:val="uk-UA" w:eastAsia="ru-RU"/>
        </w:rPr>
        <w:t>ЦНАПі</w:t>
      </w:r>
      <w:r w:rsidRPr="00287AD7">
        <w:rPr>
          <w:rFonts w:ascii="Times New Roman" w:eastAsia="Times New Roman" w:hAnsi="Times New Roman" w:cs="Times New Roman"/>
          <w:sz w:val="24"/>
          <w:szCs w:val="24"/>
          <w:lang w:eastAsia="ru-RU"/>
        </w:rPr>
        <w:t xml:space="preserve"> здійснюється без перерви на обід та не менш як один день на тиждень до 20-ї години.</w:t>
      </w:r>
    </w:p>
    <w:p w:rsidR="00B36DA0" w:rsidRPr="00287AD7" w:rsidRDefault="00B36DA0" w:rsidP="004432C6">
      <w:pPr>
        <w:spacing w:after="0"/>
        <w:ind w:firstLine="567"/>
        <w:jc w:val="both"/>
        <w:rPr>
          <w:rFonts w:ascii="Times New Roman" w:eastAsia="Times New Roman" w:hAnsi="Times New Roman" w:cs="Times New Roman"/>
          <w:sz w:val="24"/>
          <w:szCs w:val="24"/>
          <w:lang w:val="uk-UA" w:eastAsia="ru-RU"/>
        </w:rPr>
      </w:pPr>
      <w:bookmarkStart w:id="51" w:name="n95"/>
      <w:bookmarkEnd w:id="51"/>
      <w:r w:rsidRPr="00287AD7">
        <w:rPr>
          <w:rFonts w:ascii="Times New Roman" w:eastAsia="Times New Roman" w:hAnsi="Times New Roman" w:cs="Times New Roman"/>
          <w:sz w:val="24"/>
          <w:szCs w:val="24"/>
          <w:lang w:eastAsia="ru-RU"/>
        </w:rPr>
        <w:t xml:space="preserve">За </w:t>
      </w:r>
      <w:r w:rsidR="00C45882" w:rsidRPr="00287AD7">
        <w:rPr>
          <w:rFonts w:ascii="Times New Roman" w:eastAsia="Times New Roman" w:hAnsi="Times New Roman" w:cs="Times New Roman"/>
          <w:sz w:val="24"/>
          <w:szCs w:val="24"/>
          <w:lang w:val="uk-UA" w:eastAsia="ru-RU"/>
        </w:rPr>
        <w:t xml:space="preserve">розпорядженням голови </w:t>
      </w:r>
      <w:r w:rsidR="00287AD7" w:rsidRPr="00287AD7">
        <w:rPr>
          <w:rFonts w:ascii="Times New Roman" w:eastAsia="Times New Roman" w:hAnsi="Times New Roman" w:cs="Times New Roman"/>
          <w:sz w:val="24"/>
          <w:szCs w:val="24"/>
          <w:lang w:val="uk-UA" w:eastAsia="ru-RU"/>
        </w:rPr>
        <w:t>РДА</w:t>
      </w:r>
      <w:r w:rsidRPr="00287AD7">
        <w:rPr>
          <w:rFonts w:ascii="Times New Roman" w:eastAsia="Times New Roman" w:hAnsi="Times New Roman" w:cs="Times New Roman"/>
          <w:sz w:val="24"/>
          <w:szCs w:val="24"/>
          <w:lang w:eastAsia="ru-RU"/>
        </w:rPr>
        <w:t>, час прийому суб’єктів звернень може бути збільшено.</w:t>
      </w:r>
    </w:p>
    <w:p w:rsidR="00481BB0" w:rsidRPr="00287AD7" w:rsidRDefault="00683540" w:rsidP="004432C6">
      <w:pPr>
        <w:spacing w:after="0"/>
        <w:ind w:firstLine="567"/>
        <w:jc w:val="both"/>
        <w:rPr>
          <w:rFonts w:ascii="Times New Roman" w:eastAsia="Times New Roman" w:hAnsi="Times New Roman" w:cs="Times New Roman"/>
          <w:sz w:val="24"/>
          <w:szCs w:val="24"/>
          <w:lang w:val="uk-UA" w:eastAsia="ru-RU"/>
        </w:rPr>
      </w:pPr>
      <w:r w:rsidRPr="00287AD7">
        <w:rPr>
          <w:rFonts w:ascii="Times New Roman" w:eastAsia="Times New Roman" w:hAnsi="Times New Roman" w:cs="Times New Roman"/>
          <w:sz w:val="24"/>
          <w:szCs w:val="24"/>
          <w:lang w:val="uk-UA" w:eastAsia="ru-RU"/>
        </w:rPr>
        <w:t>Графік роботи Відділу:</w:t>
      </w:r>
      <w:r w:rsidR="00E565BB" w:rsidRPr="00287AD7">
        <w:rPr>
          <w:rFonts w:ascii="Times New Roman" w:eastAsia="Times New Roman" w:hAnsi="Times New Roman" w:cs="Times New Roman"/>
          <w:sz w:val="24"/>
          <w:szCs w:val="24"/>
          <w:lang w:val="uk-UA" w:eastAsia="ru-RU"/>
        </w:rPr>
        <w:t xml:space="preserve"> п</w:t>
      </w:r>
      <w:r w:rsidR="00E565BB" w:rsidRPr="00287AD7">
        <w:rPr>
          <w:rFonts w:ascii="Times New Roman" w:eastAsia="Times New Roman" w:hAnsi="Times New Roman" w:cs="Times New Roman"/>
          <w:sz w:val="24"/>
          <w:szCs w:val="24"/>
          <w:lang w:eastAsia="ru-RU"/>
        </w:rPr>
        <w:t>онеділок</w:t>
      </w:r>
      <w:r w:rsidR="00E565BB" w:rsidRPr="00287AD7">
        <w:rPr>
          <w:rFonts w:ascii="Times New Roman" w:eastAsia="Times New Roman" w:hAnsi="Times New Roman" w:cs="Times New Roman"/>
          <w:sz w:val="24"/>
          <w:szCs w:val="24"/>
          <w:lang w:val="uk-UA" w:eastAsia="ru-RU"/>
        </w:rPr>
        <w:t xml:space="preserve">, середа та четвер - </w:t>
      </w:r>
      <w:r w:rsidR="00E565BB" w:rsidRPr="00287AD7">
        <w:rPr>
          <w:rFonts w:ascii="Times New Roman" w:eastAsia="Times New Roman" w:hAnsi="Times New Roman" w:cs="Times New Roman"/>
          <w:sz w:val="24"/>
          <w:szCs w:val="24"/>
          <w:lang w:eastAsia="ru-RU"/>
        </w:rPr>
        <w:t>з 8.00 до 17.00</w:t>
      </w:r>
      <w:r w:rsidR="00E565BB" w:rsidRPr="00287AD7">
        <w:rPr>
          <w:rFonts w:ascii="Times New Roman" w:eastAsia="Times New Roman" w:hAnsi="Times New Roman" w:cs="Times New Roman"/>
          <w:sz w:val="24"/>
          <w:szCs w:val="24"/>
          <w:lang w:val="uk-UA" w:eastAsia="ru-RU"/>
        </w:rPr>
        <w:t>, в</w:t>
      </w:r>
      <w:r w:rsidR="00E565BB" w:rsidRPr="00287AD7">
        <w:rPr>
          <w:rFonts w:ascii="Times New Roman" w:eastAsia="Times New Roman" w:hAnsi="Times New Roman" w:cs="Times New Roman"/>
          <w:sz w:val="24"/>
          <w:szCs w:val="24"/>
          <w:lang w:eastAsia="ru-RU"/>
        </w:rPr>
        <w:t>івторок</w:t>
      </w:r>
      <w:r w:rsidR="00E565BB" w:rsidRPr="00287AD7">
        <w:rPr>
          <w:rFonts w:ascii="Times New Roman" w:eastAsia="Times New Roman" w:hAnsi="Times New Roman" w:cs="Times New Roman"/>
          <w:sz w:val="24"/>
          <w:szCs w:val="24"/>
          <w:lang w:val="uk-UA" w:eastAsia="ru-RU"/>
        </w:rPr>
        <w:t>- з 8.00 до 20.00, п</w:t>
      </w:r>
      <w:r w:rsidR="00E565BB" w:rsidRPr="00287AD7">
        <w:rPr>
          <w:rFonts w:ascii="Times New Roman" w:eastAsia="Times New Roman" w:hAnsi="Times New Roman" w:cs="Times New Roman"/>
          <w:sz w:val="24"/>
          <w:szCs w:val="24"/>
          <w:lang w:eastAsia="ru-RU"/>
        </w:rPr>
        <w:t>’ятниця</w:t>
      </w:r>
      <w:r w:rsidR="00E565BB" w:rsidRPr="00287AD7">
        <w:rPr>
          <w:rFonts w:ascii="Times New Roman" w:eastAsia="Times New Roman" w:hAnsi="Times New Roman" w:cs="Times New Roman"/>
          <w:sz w:val="24"/>
          <w:szCs w:val="24"/>
          <w:lang w:val="uk-UA" w:eastAsia="ru-RU"/>
        </w:rPr>
        <w:t xml:space="preserve"> - з 8.00 до 16.00, с</w:t>
      </w:r>
      <w:r w:rsidR="00E565BB" w:rsidRPr="00287AD7">
        <w:rPr>
          <w:rFonts w:ascii="Times New Roman" w:eastAsia="Times New Roman" w:hAnsi="Times New Roman" w:cs="Times New Roman"/>
          <w:sz w:val="24"/>
          <w:szCs w:val="24"/>
          <w:lang w:eastAsia="ru-RU"/>
        </w:rPr>
        <w:t>убота, неділля</w:t>
      </w:r>
      <w:r w:rsidR="00E565BB" w:rsidRPr="00287AD7">
        <w:rPr>
          <w:rFonts w:ascii="Times New Roman" w:eastAsia="Times New Roman" w:hAnsi="Times New Roman" w:cs="Times New Roman"/>
          <w:sz w:val="24"/>
          <w:szCs w:val="24"/>
          <w:lang w:val="uk-UA" w:eastAsia="ru-RU"/>
        </w:rPr>
        <w:t xml:space="preserve"> - вихідні дні</w:t>
      </w:r>
      <w:r w:rsidR="004432C6">
        <w:rPr>
          <w:rFonts w:ascii="Times New Roman" w:eastAsia="Times New Roman" w:hAnsi="Times New Roman" w:cs="Times New Roman"/>
          <w:sz w:val="24"/>
          <w:szCs w:val="24"/>
          <w:lang w:val="uk-UA" w:eastAsia="ru-RU"/>
        </w:rPr>
        <w:t>.</w:t>
      </w:r>
    </w:p>
    <w:p w:rsidR="00C16DD7" w:rsidRPr="00287AD7" w:rsidRDefault="008113AF" w:rsidP="004432C6">
      <w:pPr>
        <w:pStyle w:val="a7"/>
        <w:shd w:val="clear" w:color="auto" w:fill="FFFFFF"/>
        <w:spacing w:before="0" w:beforeAutospacing="0" w:after="0" w:afterAutospacing="0" w:line="276" w:lineRule="auto"/>
        <w:ind w:firstLine="567"/>
        <w:jc w:val="both"/>
        <w:rPr>
          <w:lang w:val="uk-UA"/>
        </w:rPr>
      </w:pPr>
      <w:r w:rsidRPr="00287AD7">
        <w:rPr>
          <w:lang w:val="uk-UA"/>
        </w:rPr>
        <w:t>14.</w:t>
      </w:r>
      <w:r w:rsidR="00C16DD7" w:rsidRPr="00287AD7">
        <w:rPr>
          <w:b/>
        </w:rPr>
        <w:t> </w:t>
      </w:r>
      <w:r w:rsidRPr="00287AD7">
        <w:rPr>
          <w:lang w:val="uk-UA"/>
        </w:rPr>
        <w:t xml:space="preserve"> </w:t>
      </w:r>
      <w:r w:rsidR="00C16DD7" w:rsidRPr="00287AD7">
        <w:t> Адміністратори й суб’єкти надання адміністративних, інших публічних послуг не несуть відповідальності за недостовірність поданих фізичними та юридичними особами (їх уповноваженими представниками) документів (</w:t>
      </w:r>
      <w:r w:rsidR="00B95C9F" w:rsidRPr="00287AD7">
        <w:t>їх копій) для отримання послуг</w:t>
      </w:r>
      <w:r w:rsidR="000C29D6" w:rsidRPr="00287AD7">
        <w:rPr>
          <w:lang w:val="uk-UA"/>
        </w:rPr>
        <w:t>;</w:t>
      </w:r>
    </w:p>
    <w:p w:rsidR="00C16DD7" w:rsidRPr="00287AD7" w:rsidRDefault="00683540" w:rsidP="004432C6">
      <w:pPr>
        <w:pStyle w:val="a7"/>
        <w:shd w:val="clear" w:color="auto" w:fill="FFFFFF"/>
        <w:spacing w:before="0" w:beforeAutospacing="0" w:after="0" w:afterAutospacing="0" w:line="276" w:lineRule="auto"/>
        <w:ind w:firstLine="567"/>
        <w:jc w:val="both"/>
        <w:rPr>
          <w:lang w:val="uk-UA"/>
        </w:rPr>
      </w:pPr>
      <w:r w:rsidRPr="00287AD7">
        <w:rPr>
          <w:lang w:val="uk-UA"/>
        </w:rPr>
        <w:t xml:space="preserve"> </w:t>
      </w:r>
      <w:r w:rsidR="00B95C9F" w:rsidRPr="00287AD7">
        <w:rPr>
          <w:lang w:val="uk-UA"/>
        </w:rPr>
        <w:t>Адміністратори</w:t>
      </w:r>
      <w:r w:rsidR="000C29D6" w:rsidRPr="00287AD7">
        <w:rPr>
          <w:lang w:val="uk-UA"/>
        </w:rPr>
        <w:t xml:space="preserve">, </w:t>
      </w:r>
      <w:r w:rsidR="00B95C9F" w:rsidRPr="00287AD7">
        <w:rPr>
          <w:lang w:val="uk-UA"/>
        </w:rPr>
        <w:t xml:space="preserve">державні реєстратори несуть </w:t>
      </w:r>
      <w:r w:rsidR="00C16DD7" w:rsidRPr="00287AD7">
        <w:rPr>
          <w:lang w:val="uk-UA"/>
        </w:rPr>
        <w:t>дисциплінарну, цивільну, адміністративну або кримінальну відповідальність, передбачену законом, за порушення вимог чинного законодавства України у сфері надання таких послуг</w:t>
      </w:r>
      <w:r w:rsidR="00B95C9F" w:rsidRPr="00287AD7">
        <w:t xml:space="preserve"> у тому числі за розголошення відомостей, одержаних ними в результаті проведення реєст</w:t>
      </w:r>
      <w:r w:rsidR="000A6E75" w:rsidRPr="00287AD7">
        <w:t>раційних дій</w:t>
      </w:r>
      <w:r w:rsidR="00B95C9F" w:rsidRPr="00287AD7">
        <w:rPr>
          <w:lang w:val="uk-UA"/>
        </w:rPr>
        <w:t>;</w:t>
      </w:r>
    </w:p>
    <w:p w:rsidR="00C16DD7" w:rsidRPr="00287AD7" w:rsidRDefault="00C16DD7" w:rsidP="004432C6">
      <w:pPr>
        <w:pStyle w:val="a7"/>
        <w:shd w:val="clear" w:color="auto" w:fill="FFFFFF"/>
        <w:spacing w:before="0" w:beforeAutospacing="0" w:after="0" w:afterAutospacing="0" w:line="276" w:lineRule="auto"/>
        <w:ind w:firstLine="567"/>
        <w:jc w:val="both"/>
        <w:rPr>
          <w:lang w:val="uk-UA"/>
        </w:rPr>
      </w:pPr>
      <w:r w:rsidRPr="00287AD7">
        <w:rPr>
          <w:lang w:val="uk-UA"/>
        </w:rPr>
        <w:t>Дії аб</w:t>
      </w:r>
      <w:r w:rsidR="008668DE" w:rsidRPr="00287AD7">
        <w:rPr>
          <w:lang w:val="uk-UA"/>
        </w:rPr>
        <w:t>о бездіяльність адміністраторів, реєстраторів,</w:t>
      </w:r>
      <w:r w:rsidRPr="00287AD7">
        <w:rPr>
          <w:lang w:val="uk-UA"/>
        </w:rPr>
        <w:t xml:space="preserve"> інших посадових осіб, уповноважених відповідно до закону надавати </w:t>
      </w:r>
      <w:r w:rsidR="008668DE" w:rsidRPr="00287AD7">
        <w:rPr>
          <w:lang w:val="uk-UA"/>
        </w:rPr>
        <w:t xml:space="preserve">реєстраційні, </w:t>
      </w:r>
      <w:r w:rsidRPr="00287AD7">
        <w:rPr>
          <w:lang w:val="uk-UA"/>
        </w:rPr>
        <w:t>адміністративні, інші публічні послуги, можуть бути оскаржені в суді в порядку,</w:t>
      </w:r>
      <w:r w:rsidRPr="00287AD7">
        <w:t> </w:t>
      </w:r>
      <w:r w:rsidRPr="00287AD7">
        <w:rPr>
          <w:lang w:val="uk-UA"/>
        </w:rPr>
        <w:t>передбаченому чинним законодавством України</w:t>
      </w:r>
      <w:r w:rsidR="00B95C9F" w:rsidRPr="00287AD7">
        <w:rPr>
          <w:lang w:val="uk-UA"/>
        </w:rPr>
        <w:t>;</w:t>
      </w:r>
    </w:p>
    <w:p w:rsidR="00C16DD7" w:rsidRPr="00287AD7" w:rsidRDefault="00C16DD7" w:rsidP="004432C6">
      <w:pPr>
        <w:pStyle w:val="a7"/>
        <w:shd w:val="clear" w:color="auto" w:fill="FFFFFF"/>
        <w:spacing w:before="0" w:beforeAutospacing="0" w:after="0" w:afterAutospacing="0" w:line="276" w:lineRule="auto"/>
        <w:ind w:firstLine="567"/>
        <w:jc w:val="both"/>
        <w:rPr>
          <w:lang w:val="uk-UA"/>
        </w:rPr>
      </w:pPr>
      <w:r w:rsidRPr="00287AD7">
        <w:t> </w:t>
      </w:r>
      <w:r w:rsidRPr="00287AD7">
        <w:rPr>
          <w:lang w:val="uk-UA"/>
        </w:rPr>
        <w:t xml:space="preserve">Шкода, заподіяна </w:t>
      </w:r>
      <w:r w:rsidR="00095C30" w:rsidRPr="00287AD7">
        <w:rPr>
          <w:lang w:val="uk-UA"/>
        </w:rPr>
        <w:t xml:space="preserve">адміністраторами </w:t>
      </w:r>
      <w:r w:rsidR="00B95C9F" w:rsidRPr="00287AD7">
        <w:rPr>
          <w:lang w:val="uk-UA"/>
        </w:rPr>
        <w:t xml:space="preserve">та реєстраторами </w:t>
      </w:r>
      <w:r w:rsidRPr="00287AD7">
        <w:rPr>
          <w:lang w:val="uk-UA"/>
        </w:rPr>
        <w:t>фізичним або юридичним особам посадовими особами</w:t>
      </w:r>
      <w:r w:rsidR="00B95C9F" w:rsidRPr="00287AD7">
        <w:rPr>
          <w:lang w:val="uk-UA"/>
        </w:rPr>
        <w:t xml:space="preserve"> під час виконання своїх обов’язків</w:t>
      </w:r>
      <w:r w:rsidRPr="00287AD7">
        <w:rPr>
          <w:lang w:val="uk-UA"/>
        </w:rPr>
        <w:t xml:space="preserve"> унаслідок їх неправомірних дій, відшкодовується </w:t>
      </w:r>
      <w:r w:rsidR="00B95C9F" w:rsidRPr="00287AD7">
        <w:rPr>
          <w:lang w:val="uk-UA"/>
        </w:rPr>
        <w:t xml:space="preserve">на підставі судового рішення, що набрало законної сили, </w:t>
      </w:r>
      <w:r w:rsidRPr="00287AD7">
        <w:rPr>
          <w:lang w:val="uk-UA"/>
        </w:rPr>
        <w:t>в установленому чинним</w:t>
      </w:r>
      <w:r w:rsidRPr="00287AD7">
        <w:t> </w:t>
      </w:r>
      <w:r w:rsidRPr="00287AD7">
        <w:rPr>
          <w:lang w:val="uk-UA"/>
        </w:rPr>
        <w:t xml:space="preserve"> законодавством України порядку.</w:t>
      </w:r>
    </w:p>
    <w:p w:rsidR="00E565BB" w:rsidRPr="00287AD7" w:rsidRDefault="00E565BB" w:rsidP="004432C6">
      <w:pPr>
        <w:spacing w:after="0"/>
        <w:ind w:firstLine="567"/>
        <w:rPr>
          <w:rFonts w:ascii="Times New Roman" w:eastAsia="Times New Roman" w:hAnsi="Times New Roman" w:cs="Times New Roman"/>
          <w:b/>
          <w:sz w:val="24"/>
          <w:szCs w:val="24"/>
          <w:lang w:val="uk-UA" w:eastAsia="ru-RU"/>
        </w:rPr>
      </w:pPr>
      <w:bookmarkStart w:id="52" w:name="n874"/>
      <w:bookmarkStart w:id="53" w:name="n96"/>
      <w:bookmarkEnd w:id="52"/>
      <w:bookmarkEnd w:id="53"/>
    </w:p>
    <w:p w:rsidR="00E565BB" w:rsidRPr="00287AD7" w:rsidRDefault="00E565BB" w:rsidP="004432C6">
      <w:pPr>
        <w:spacing w:after="0"/>
        <w:ind w:firstLine="567"/>
        <w:rPr>
          <w:rFonts w:ascii="Times New Roman" w:eastAsia="Times New Roman" w:hAnsi="Times New Roman" w:cs="Times New Roman"/>
          <w:b/>
          <w:sz w:val="24"/>
          <w:szCs w:val="24"/>
          <w:lang w:val="uk-UA" w:eastAsia="ru-RU"/>
        </w:rPr>
      </w:pPr>
    </w:p>
    <w:p w:rsidR="00E565BB" w:rsidRPr="00287AD7" w:rsidRDefault="00E565BB" w:rsidP="004432C6">
      <w:pPr>
        <w:spacing w:after="0"/>
        <w:ind w:firstLine="567"/>
        <w:rPr>
          <w:rFonts w:ascii="Times New Roman" w:eastAsia="Times New Roman" w:hAnsi="Times New Roman" w:cs="Times New Roman"/>
          <w:b/>
          <w:sz w:val="24"/>
          <w:szCs w:val="24"/>
          <w:lang w:val="uk-UA" w:eastAsia="ru-RU"/>
        </w:rPr>
      </w:pPr>
    </w:p>
    <w:p w:rsidR="005E7328" w:rsidRPr="00287AD7" w:rsidRDefault="00E565BB" w:rsidP="004432C6">
      <w:pPr>
        <w:spacing w:after="0"/>
        <w:rPr>
          <w:rFonts w:ascii="Times New Roman" w:eastAsia="Times New Roman" w:hAnsi="Times New Roman" w:cs="Times New Roman"/>
          <w:sz w:val="24"/>
          <w:szCs w:val="24"/>
          <w:lang w:val="uk-UA" w:eastAsia="ru-RU"/>
        </w:rPr>
      </w:pPr>
      <w:r w:rsidRPr="00287AD7">
        <w:rPr>
          <w:rFonts w:ascii="Times New Roman" w:eastAsia="Times New Roman" w:hAnsi="Times New Roman" w:cs="Times New Roman"/>
          <w:sz w:val="24"/>
          <w:szCs w:val="24"/>
          <w:lang w:val="uk-UA" w:eastAsia="ru-RU"/>
        </w:rPr>
        <w:t>Н</w:t>
      </w:r>
      <w:r w:rsidR="000A6E75" w:rsidRPr="00287AD7">
        <w:rPr>
          <w:rFonts w:ascii="Times New Roman" w:eastAsia="Times New Roman" w:hAnsi="Times New Roman" w:cs="Times New Roman"/>
          <w:sz w:val="24"/>
          <w:szCs w:val="24"/>
          <w:lang w:val="uk-UA" w:eastAsia="ru-RU"/>
        </w:rPr>
        <w:t>ачальник відділу,</w:t>
      </w:r>
      <w:r w:rsidR="00794DD0" w:rsidRPr="00287AD7">
        <w:rPr>
          <w:rFonts w:ascii="Times New Roman" w:eastAsia="Times New Roman" w:hAnsi="Times New Roman" w:cs="Times New Roman"/>
          <w:sz w:val="24"/>
          <w:szCs w:val="24"/>
          <w:lang w:val="uk-UA" w:eastAsia="ru-RU"/>
        </w:rPr>
        <w:t xml:space="preserve"> адміністратор</w:t>
      </w:r>
    </w:p>
    <w:p w:rsidR="00794DD0" w:rsidRPr="00287AD7" w:rsidRDefault="00794DD0" w:rsidP="004432C6">
      <w:pPr>
        <w:spacing w:after="0"/>
        <w:rPr>
          <w:rFonts w:ascii="Times New Roman" w:eastAsia="Times New Roman" w:hAnsi="Times New Roman" w:cs="Times New Roman"/>
          <w:sz w:val="24"/>
          <w:szCs w:val="24"/>
          <w:lang w:val="uk-UA" w:eastAsia="ru-RU"/>
        </w:rPr>
      </w:pPr>
      <w:r w:rsidRPr="00287AD7">
        <w:rPr>
          <w:rFonts w:ascii="Times New Roman" w:eastAsia="Times New Roman" w:hAnsi="Times New Roman" w:cs="Times New Roman"/>
          <w:sz w:val="24"/>
          <w:szCs w:val="24"/>
          <w:lang w:val="uk-UA" w:eastAsia="ru-RU"/>
        </w:rPr>
        <w:t>відділу з надання адміністративних</w:t>
      </w:r>
    </w:p>
    <w:p w:rsidR="00794DD0" w:rsidRPr="00287AD7" w:rsidRDefault="00794DD0" w:rsidP="004432C6">
      <w:pPr>
        <w:spacing w:after="0"/>
        <w:rPr>
          <w:rFonts w:ascii="Times New Roman" w:eastAsia="Times New Roman" w:hAnsi="Times New Roman" w:cs="Times New Roman"/>
          <w:sz w:val="24"/>
          <w:szCs w:val="24"/>
          <w:lang w:val="uk-UA" w:eastAsia="ru-RU"/>
        </w:rPr>
      </w:pPr>
      <w:r w:rsidRPr="00287AD7">
        <w:rPr>
          <w:rFonts w:ascii="Times New Roman" w:eastAsia="Times New Roman" w:hAnsi="Times New Roman" w:cs="Times New Roman"/>
          <w:sz w:val="24"/>
          <w:szCs w:val="24"/>
          <w:lang w:val="uk-UA" w:eastAsia="ru-RU"/>
        </w:rPr>
        <w:t xml:space="preserve">послуг та державної реєстрації               </w:t>
      </w:r>
      <w:r w:rsidR="00626D0B" w:rsidRPr="00287AD7">
        <w:rPr>
          <w:rFonts w:ascii="Times New Roman" w:eastAsia="Times New Roman" w:hAnsi="Times New Roman" w:cs="Times New Roman"/>
          <w:sz w:val="24"/>
          <w:szCs w:val="24"/>
          <w:lang w:val="uk-UA" w:eastAsia="ru-RU"/>
        </w:rPr>
        <w:t xml:space="preserve">                                 Ірина </w:t>
      </w:r>
      <w:r w:rsidRPr="00287AD7">
        <w:rPr>
          <w:rFonts w:ascii="Times New Roman" w:eastAsia="Times New Roman" w:hAnsi="Times New Roman" w:cs="Times New Roman"/>
          <w:sz w:val="24"/>
          <w:szCs w:val="24"/>
          <w:lang w:val="uk-UA" w:eastAsia="ru-RU"/>
        </w:rPr>
        <w:t>ВЕЛИКОЦЬКА-ПРИЩЕПА</w:t>
      </w:r>
    </w:p>
    <w:sectPr w:rsidR="00794DD0" w:rsidRPr="00287AD7" w:rsidSect="00287AD7">
      <w:headerReference w:type="default" r:id="rId10"/>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73CF" w:rsidRDefault="006F73CF" w:rsidP="00634501">
      <w:pPr>
        <w:spacing w:after="0" w:line="240" w:lineRule="auto"/>
      </w:pPr>
      <w:r>
        <w:separator/>
      </w:r>
    </w:p>
  </w:endnote>
  <w:endnote w:type="continuationSeparator" w:id="0">
    <w:p w:rsidR="006F73CF" w:rsidRDefault="006F73CF" w:rsidP="006345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73CF" w:rsidRDefault="006F73CF" w:rsidP="00634501">
      <w:pPr>
        <w:spacing w:after="0" w:line="240" w:lineRule="auto"/>
      </w:pPr>
      <w:r>
        <w:separator/>
      </w:r>
    </w:p>
  </w:footnote>
  <w:footnote w:type="continuationSeparator" w:id="0">
    <w:p w:rsidR="006F73CF" w:rsidRDefault="006F73CF" w:rsidP="006345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0912373"/>
      <w:docPartObj>
        <w:docPartGallery w:val="Page Numbers (Top of Page)"/>
        <w:docPartUnique/>
      </w:docPartObj>
    </w:sdtPr>
    <w:sdtEndPr/>
    <w:sdtContent>
      <w:p w:rsidR="000B06BA" w:rsidRDefault="000B06BA">
        <w:pPr>
          <w:pStyle w:val="a9"/>
          <w:jc w:val="center"/>
        </w:pPr>
        <w:r>
          <w:fldChar w:fldCharType="begin"/>
        </w:r>
        <w:r>
          <w:instrText>PAGE   \* MERGEFORMAT</w:instrText>
        </w:r>
        <w:r>
          <w:fldChar w:fldCharType="separate"/>
        </w:r>
        <w:r w:rsidR="00662C03">
          <w:rPr>
            <w:noProof/>
          </w:rPr>
          <w:t>2</w:t>
        </w:r>
        <w:r>
          <w:fldChar w:fldCharType="end"/>
        </w:r>
      </w:p>
    </w:sdtContent>
  </w:sdt>
  <w:p w:rsidR="00634501" w:rsidRDefault="00634501">
    <w:pPr>
      <w:pStyle w:val="a9"/>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583631"/>
    <w:multiLevelType w:val="hybridMultilevel"/>
    <w:tmpl w:val="7EAACF08"/>
    <w:lvl w:ilvl="0" w:tplc="BC28DAD4">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58015D21"/>
    <w:multiLevelType w:val="hybridMultilevel"/>
    <w:tmpl w:val="55D2B806"/>
    <w:lvl w:ilvl="0" w:tplc="98707B66">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64C65446"/>
    <w:multiLevelType w:val="multilevel"/>
    <w:tmpl w:val="A5948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E5F7684"/>
    <w:multiLevelType w:val="multilevel"/>
    <w:tmpl w:val="D52ED3DE"/>
    <w:lvl w:ilvl="0">
      <w:start w:val="1"/>
      <w:numFmt w:val="decimal"/>
      <w:lvlText w:val="%1."/>
      <w:lvlJc w:val="left"/>
      <w:pPr>
        <w:ind w:left="927" w:hanging="360"/>
      </w:pPr>
      <w:rPr>
        <w:rFonts w:ascii="Times New Roman" w:eastAsia="Times New Roman" w:hAnsi="Times New Roman" w:cs="Times New Roman"/>
      </w:rPr>
    </w:lvl>
    <w:lvl w:ilvl="1">
      <w:start w:val="1"/>
      <w:numFmt w:val="decimal"/>
      <w:isLgl/>
      <w:lvlText w:val="%1.%2."/>
      <w:lvlJc w:val="left"/>
      <w:pPr>
        <w:ind w:left="927" w:hanging="360"/>
      </w:pPr>
      <w:rPr>
        <w:rFonts w:hint="default"/>
        <w:b/>
      </w:rPr>
    </w:lvl>
    <w:lvl w:ilvl="2">
      <w:start w:val="1"/>
      <w:numFmt w:val="decimal"/>
      <w:isLgl/>
      <w:lvlText w:val="%1.%2.%3."/>
      <w:lvlJc w:val="left"/>
      <w:pPr>
        <w:ind w:left="1287" w:hanging="720"/>
      </w:pPr>
      <w:rPr>
        <w:rFonts w:hint="default"/>
        <w:b/>
      </w:rPr>
    </w:lvl>
    <w:lvl w:ilvl="3">
      <w:start w:val="1"/>
      <w:numFmt w:val="decimal"/>
      <w:isLgl/>
      <w:lvlText w:val="%1.%2.%3.%4."/>
      <w:lvlJc w:val="left"/>
      <w:pPr>
        <w:ind w:left="1287" w:hanging="720"/>
      </w:pPr>
      <w:rPr>
        <w:rFonts w:hint="default"/>
        <w:b/>
      </w:rPr>
    </w:lvl>
    <w:lvl w:ilvl="4">
      <w:start w:val="1"/>
      <w:numFmt w:val="decimal"/>
      <w:isLgl/>
      <w:lvlText w:val="%1.%2.%3.%4.%5."/>
      <w:lvlJc w:val="left"/>
      <w:pPr>
        <w:ind w:left="1647" w:hanging="1080"/>
      </w:pPr>
      <w:rPr>
        <w:rFonts w:hint="default"/>
        <w:b/>
      </w:rPr>
    </w:lvl>
    <w:lvl w:ilvl="5">
      <w:start w:val="1"/>
      <w:numFmt w:val="decimal"/>
      <w:isLgl/>
      <w:lvlText w:val="%1.%2.%3.%4.%5.%6."/>
      <w:lvlJc w:val="left"/>
      <w:pPr>
        <w:ind w:left="1647" w:hanging="1080"/>
      </w:pPr>
      <w:rPr>
        <w:rFonts w:hint="default"/>
        <w:b/>
      </w:rPr>
    </w:lvl>
    <w:lvl w:ilvl="6">
      <w:start w:val="1"/>
      <w:numFmt w:val="decimal"/>
      <w:isLgl/>
      <w:lvlText w:val="%1.%2.%3.%4.%5.%6.%7."/>
      <w:lvlJc w:val="left"/>
      <w:pPr>
        <w:ind w:left="2007" w:hanging="1440"/>
      </w:pPr>
      <w:rPr>
        <w:rFonts w:hint="default"/>
        <w:b/>
      </w:rPr>
    </w:lvl>
    <w:lvl w:ilvl="7">
      <w:start w:val="1"/>
      <w:numFmt w:val="decimal"/>
      <w:isLgl/>
      <w:lvlText w:val="%1.%2.%3.%4.%5.%6.%7.%8."/>
      <w:lvlJc w:val="left"/>
      <w:pPr>
        <w:ind w:left="2007" w:hanging="1440"/>
      </w:pPr>
      <w:rPr>
        <w:rFonts w:hint="default"/>
        <w:b/>
      </w:rPr>
    </w:lvl>
    <w:lvl w:ilvl="8">
      <w:start w:val="1"/>
      <w:numFmt w:val="decimal"/>
      <w:isLgl/>
      <w:lvlText w:val="%1.%2.%3.%4.%5.%6.%7.%8.%9."/>
      <w:lvlJc w:val="left"/>
      <w:pPr>
        <w:ind w:left="2367" w:hanging="1800"/>
      </w:pPr>
      <w:rPr>
        <w:rFonts w:hint="default"/>
        <w:b/>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B36DA0"/>
    <w:rsid w:val="0001724D"/>
    <w:rsid w:val="0004549D"/>
    <w:rsid w:val="000760A9"/>
    <w:rsid w:val="0009496C"/>
    <w:rsid w:val="00095C30"/>
    <w:rsid w:val="000A2516"/>
    <w:rsid w:val="000A6E75"/>
    <w:rsid w:val="000B06BA"/>
    <w:rsid w:val="000B12B4"/>
    <w:rsid w:val="000B44C0"/>
    <w:rsid w:val="000C29D6"/>
    <w:rsid w:val="000E5B1A"/>
    <w:rsid w:val="001E2DA7"/>
    <w:rsid w:val="00260BD4"/>
    <w:rsid w:val="00272E82"/>
    <w:rsid w:val="00287AD7"/>
    <w:rsid w:val="00304A22"/>
    <w:rsid w:val="00322F88"/>
    <w:rsid w:val="0035657D"/>
    <w:rsid w:val="003A73E1"/>
    <w:rsid w:val="003B784D"/>
    <w:rsid w:val="004432C6"/>
    <w:rsid w:val="00444065"/>
    <w:rsid w:val="00454C6A"/>
    <w:rsid w:val="00467A9B"/>
    <w:rsid w:val="00480862"/>
    <w:rsid w:val="00481BB0"/>
    <w:rsid w:val="004A4161"/>
    <w:rsid w:val="004D6DF6"/>
    <w:rsid w:val="005041BD"/>
    <w:rsid w:val="005106D9"/>
    <w:rsid w:val="0051348A"/>
    <w:rsid w:val="005331CC"/>
    <w:rsid w:val="0054536D"/>
    <w:rsid w:val="005A4B23"/>
    <w:rsid w:val="005E7328"/>
    <w:rsid w:val="005F3673"/>
    <w:rsid w:val="006264B2"/>
    <w:rsid w:val="00626D0B"/>
    <w:rsid w:val="00634501"/>
    <w:rsid w:val="00662C03"/>
    <w:rsid w:val="0068140B"/>
    <w:rsid w:val="00683540"/>
    <w:rsid w:val="006A2FC4"/>
    <w:rsid w:val="006F010F"/>
    <w:rsid w:val="006F73CF"/>
    <w:rsid w:val="00704349"/>
    <w:rsid w:val="00756AB5"/>
    <w:rsid w:val="0076247E"/>
    <w:rsid w:val="00764332"/>
    <w:rsid w:val="00794DD0"/>
    <w:rsid w:val="007D43F3"/>
    <w:rsid w:val="007D71EF"/>
    <w:rsid w:val="007D7935"/>
    <w:rsid w:val="007E4785"/>
    <w:rsid w:val="007F24DE"/>
    <w:rsid w:val="008113AF"/>
    <w:rsid w:val="008668DE"/>
    <w:rsid w:val="008B5FCF"/>
    <w:rsid w:val="008E3849"/>
    <w:rsid w:val="009C40E6"/>
    <w:rsid w:val="009C6D9C"/>
    <w:rsid w:val="009D204A"/>
    <w:rsid w:val="009E18B4"/>
    <w:rsid w:val="00A20FB6"/>
    <w:rsid w:val="00A21000"/>
    <w:rsid w:val="00A31DB5"/>
    <w:rsid w:val="00A92009"/>
    <w:rsid w:val="00AC03B8"/>
    <w:rsid w:val="00AC7606"/>
    <w:rsid w:val="00B05E3C"/>
    <w:rsid w:val="00B10962"/>
    <w:rsid w:val="00B177BD"/>
    <w:rsid w:val="00B30D86"/>
    <w:rsid w:val="00B31E82"/>
    <w:rsid w:val="00B36DA0"/>
    <w:rsid w:val="00B3768D"/>
    <w:rsid w:val="00B95C9F"/>
    <w:rsid w:val="00BC5D12"/>
    <w:rsid w:val="00BD0499"/>
    <w:rsid w:val="00C16DD7"/>
    <w:rsid w:val="00C334AC"/>
    <w:rsid w:val="00C45882"/>
    <w:rsid w:val="00C509B3"/>
    <w:rsid w:val="00C5538F"/>
    <w:rsid w:val="00C60AE3"/>
    <w:rsid w:val="00C650F0"/>
    <w:rsid w:val="00C80F6A"/>
    <w:rsid w:val="00C91153"/>
    <w:rsid w:val="00CA136A"/>
    <w:rsid w:val="00CB0229"/>
    <w:rsid w:val="00CB38EC"/>
    <w:rsid w:val="00CB49A1"/>
    <w:rsid w:val="00D02E14"/>
    <w:rsid w:val="00D101AE"/>
    <w:rsid w:val="00D61EEB"/>
    <w:rsid w:val="00D869D7"/>
    <w:rsid w:val="00DD1669"/>
    <w:rsid w:val="00E565BB"/>
    <w:rsid w:val="00ED2379"/>
    <w:rsid w:val="00F0402B"/>
    <w:rsid w:val="00F16F08"/>
    <w:rsid w:val="00F22A29"/>
    <w:rsid w:val="00F23E95"/>
    <w:rsid w:val="00F75486"/>
    <w:rsid w:val="00FA7A82"/>
    <w:rsid w:val="00FB6034"/>
    <w:rsid w:val="00FE47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9864E3"/>
  <w15:docId w15:val="{9FBEE0A3-B672-4202-A1B3-9F88B1542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E3849"/>
  </w:style>
  <w:style w:type="paragraph" w:styleId="1">
    <w:name w:val="heading 1"/>
    <w:basedOn w:val="a"/>
    <w:next w:val="a"/>
    <w:link w:val="10"/>
    <w:uiPriority w:val="9"/>
    <w:qFormat/>
    <w:rsid w:val="005E73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B36DA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B36DA0"/>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B36DA0"/>
    <w:rPr>
      <w:color w:val="0000FF"/>
      <w:u w:val="single"/>
    </w:rPr>
  </w:style>
  <w:style w:type="character" w:styleId="HTML">
    <w:name w:val="HTML Keyboard"/>
    <w:basedOn w:val="a0"/>
    <w:uiPriority w:val="99"/>
    <w:semiHidden/>
    <w:unhideWhenUsed/>
    <w:rsid w:val="00B36DA0"/>
    <w:rPr>
      <w:rFonts w:ascii="Courier New" w:eastAsia="Times New Roman" w:hAnsi="Courier New" w:cs="Courier New"/>
      <w:sz w:val="20"/>
      <w:szCs w:val="20"/>
    </w:rPr>
  </w:style>
  <w:style w:type="character" w:customStyle="1" w:styleId="rvts0">
    <w:name w:val="rvts0"/>
    <w:basedOn w:val="a0"/>
    <w:rsid w:val="00B36DA0"/>
  </w:style>
  <w:style w:type="paragraph" w:customStyle="1" w:styleId="rvps7">
    <w:name w:val="rvps7"/>
    <w:basedOn w:val="a"/>
    <w:rsid w:val="00B36D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7">
    <w:name w:val="rvps17"/>
    <w:basedOn w:val="a"/>
    <w:rsid w:val="00B36DA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23">
    <w:name w:val="rvts23"/>
    <w:basedOn w:val="a0"/>
    <w:rsid w:val="00B36DA0"/>
  </w:style>
  <w:style w:type="character" w:customStyle="1" w:styleId="rvts64">
    <w:name w:val="rvts64"/>
    <w:basedOn w:val="a0"/>
    <w:rsid w:val="00B36DA0"/>
  </w:style>
  <w:style w:type="character" w:customStyle="1" w:styleId="rvts9">
    <w:name w:val="rvts9"/>
    <w:basedOn w:val="a0"/>
    <w:rsid w:val="00B36DA0"/>
  </w:style>
  <w:style w:type="paragraph" w:customStyle="1" w:styleId="rvps6">
    <w:name w:val="rvps6"/>
    <w:basedOn w:val="a"/>
    <w:rsid w:val="00B36D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8">
    <w:name w:val="rvps18"/>
    <w:basedOn w:val="a"/>
    <w:rsid w:val="00B36D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
    <w:name w:val="rvps2"/>
    <w:basedOn w:val="a"/>
    <w:rsid w:val="00B36DA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2">
    <w:name w:val="rvts52"/>
    <w:basedOn w:val="a0"/>
    <w:rsid w:val="00B36DA0"/>
  </w:style>
  <w:style w:type="paragraph" w:customStyle="1" w:styleId="rvps4">
    <w:name w:val="rvps4"/>
    <w:basedOn w:val="a"/>
    <w:rsid w:val="00B36DA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4">
    <w:name w:val="rvts44"/>
    <w:basedOn w:val="a0"/>
    <w:rsid w:val="00B36DA0"/>
  </w:style>
  <w:style w:type="paragraph" w:customStyle="1" w:styleId="rvps15">
    <w:name w:val="rvps15"/>
    <w:basedOn w:val="a"/>
    <w:rsid w:val="00B36D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8">
    <w:name w:val="rvps8"/>
    <w:basedOn w:val="a"/>
    <w:rsid w:val="00B36D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4">
    <w:name w:val="rvps14"/>
    <w:basedOn w:val="a"/>
    <w:rsid w:val="00B36D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2">
    <w:name w:val="rvps12"/>
    <w:basedOn w:val="a"/>
    <w:rsid w:val="00B36DA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6">
    <w:name w:val="rvts46"/>
    <w:basedOn w:val="a0"/>
    <w:rsid w:val="00B36DA0"/>
  </w:style>
  <w:style w:type="character" w:customStyle="1" w:styleId="rvts37">
    <w:name w:val="rvts37"/>
    <w:basedOn w:val="a0"/>
    <w:rsid w:val="00B36DA0"/>
  </w:style>
  <w:style w:type="character" w:customStyle="1" w:styleId="rvts11">
    <w:name w:val="rvts11"/>
    <w:basedOn w:val="a0"/>
    <w:rsid w:val="00B36DA0"/>
  </w:style>
  <w:style w:type="paragraph" w:styleId="a4">
    <w:name w:val="Balloon Text"/>
    <w:basedOn w:val="a"/>
    <w:link w:val="a5"/>
    <w:uiPriority w:val="99"/>
    <w:semiHidden/>
    <w:unhideWhenUsed/>
    <w:rsid w:val="00B36DA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36DA0"/>
    <w:rPr>
      <w:rFonts w:ascii="Tahoma" w:hAnsi="Tahoma" w:cs="Tahoma"/>
      <w:sz w:val="16"/>
      <w:szCs w:val="16"/>
    </w:rPr>
  </w:style>
  <w:style w:type="paragraph" w:styleId="a6">
    <w:name w:val="List Paragraph"/>
    <w:basedOn w:val="a"/>
    <w:uiPriority w:val="34"/>
    <w:qFormat/>
    <w:rsid w:val="006264B2"/>
    <w:pPr>
      <w:ind w:left="720"/>
      <w:contextualSpacing/>
    </w:pPr>
  </w:style>
  <w:style w:type="paragraph" w:styleId="a7">
    <w:name w:val="Normal (Web)"/>
    <w:basedOn w:val="a"/>
    <w:uiPriority w:val="99"/>
    <w:unhideWhenUsed/>
    <w:rsid w:val="00C16DD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Emphasis"/>
    <w:basedOn w:val="a0"/>
    <w:uiPriority w:val="20"/>
    <w:qFormat/>
    <w:rsid w:val="00C16DD7"/>
    <w:rPr>
      <w:i/>
      <w:iCs/>
    </w:rPr>
  </w:style>
  <w:style w:type="character" w:customStyle="1" w:styleId="10">
    <w:name w:val="Заголовок 1 Знак"/>
    <w:basedOn w:val="a0"/>
    <w:link w:val="1"/>
    <w:uiPriority w:val="9"/>
    <w:rsid w:val="005E7328"/>
    <w:rPr>
      <w:rFonts w:asciiTheme="majorHAnsi" w:eastAsiaTheme="majorEastAsia" w:hAnsiTheme="majorHAnsi" w:cstheme="majorBidi"/>
      <w:b/>
      <w:bCs/>
      <w:color w:val="365F91" w:themeColor="accent1" w:themeShade="BF"/>
      <w:sz w:val="28"/>
      <w:szCs w:val="28"/>
    </w:rPr>
  </w:style>
  <w:style w:type="paragraph" w:styleId="a9">
    <w:name w:val="header"/>
    <w:basedOn w:val="a"/>
    <w:link w:val="aa"/>
    <w:uiPriority w:val="99"/>
    <w:unhideWhenUsed/>
    <w:rsid w:val="00634501"/>
    <w:pPr>
      <w:tabs>
        <w:tab w:val="center" w:pos="4844"/>
        <w:tab w:val="right" w:pos="9689"/>
      </w:tabs>
      <w:spacing w:after="0" w:line="240" w:lineRule="auto"/>
    </w:pPr>
  </w:style>
  <w:style w:type="character" w:customStyle="1" w:styleId="aa">
    <w:name w:val="Верхний колонтитул Знак"/>
    <w:basedOn w:val="a0"/>
    <w:link w:val="a9"/>
    <w:uiPriority w:val="99"/>
    <w:rsid w:val="00634501"/>
  </w:style>
  <w:style w:type="paragraph" w:styleId="ab">
    <w:name w:val="footer"/>
    <w:basedOn w:val="a"/>
    <w:link w:val="ac"/>
    <w:uiPriority w:val="99"/>
    <w:unhideWhenUsed/>
    <w:rsid w:val="00634501"/>
    <w:pPr>
      <w:tabs>
        <w:tab w:val="center" w:pos="4844"/>
        <w:tab w:val="right" w:pos="9689"/>
      </w:tabs>
      <w:spacing w:after="0" w:line="240" w:lineRule="auto"/>
    </w:pPr>
  </w:style>
  <w:style w:type="character" w:customStyle="1" w:styleId="ac">
    <w:name w:val="Нижний колонтитул Знак"/>
    <w:basedOn w:val="a0"/>
    <w:link w:val="ab"/>
    <w:uiPriority w:val="99"/>
    <w:rsid w:val="006345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3841865">
      <w:bodyDiv w:val="1"/>
      <w:marLeft w:val="0"/>
      <w:marRight w:val="0"/>
      <w:marTop w:val="0"/>
      <w:marBottom w:val="0"/>
      <w:divBdr>
        <w:top w:val="none" w:sz="0" w:space="0" w:color="auto"/>
        <w:left w:val="none" w:sz="0" w:space="0" w:color="auto"/>
        <w:bottom w:val="none" w:sz="0" w:space="0" w:color="auto"/>
        <w:right w:val="none" w:sz="0" w:space="0" w:color="auto"/>
      </w:divBdr>
    </w:div>
    <w:div w:id="506138833">
      <w:bodyDiv w:val="1"/>
      <w:marLeft w:val="0"/>
      <w:marRight w:val="0"/>
      <w:marTop w:val="0"/>
      <w:marBottom w:val="0"/>
      <w:divBdr>
        <w:top w:val="none" w:sz="0" w:space="0" w:color="auto"/>
        <w:left w:val="none" w:sz="0" w:space="0" w:color="auto"/>
        <w:bottom w:val="none" w:sz="0" w:space="0" w:color="auto"/>
        <w:right w:val="none" w:sz="0" w:space="0" w:color="auto"/>
      </w:divBdr>
      <w:divsChild>
        <w:div w:id="47582006">
          <w:marLeft w:val="0"/>
          <w:marRight w:val="0"/>
          <w:marTop w:val="0"/>
          <w:marBottom w:val="0"/>
          <w:divBdr>
            <w:top w:val="none" w:sz="0" w:space="0" w:color="auto"/>
            <w:left w:val="none" w:sz="0" w:space="0" w:color="auto"/>
            <w:bottom w:val="none" w:sz="0" w:space="0" w:color="auto"/>
            <w:right w:val="none" w:sz="0" w:space="0" w:color="auto"/>
          </w:divBdr>
        </w:div>
        <w:div w:id="403113238">
          <w:marLeft w:val="0"/>
          <w:marRight w:val="0"/>
          <w:marTop w:val="0"/>
          <w:marBottom w:val="0"/>
          <w:divBdr>
            <w:top w:val="none" w:sz="0" w:space="4" w:color="auto"/>
            <w:left w:val="single" w:sz="6" w:space="8" w:color="E2E2E2"/>
            <w:bottom w:val="single" w:sz="6" w:space="4" w:color="E2E2E2"/>
            <w:right w:val="single" w:sz="6" w:space="8" w:color="E2E2E2"/>
          </w:divBdr>
        </w:div>
        <w:div w:id="1884781519">
          <w:marLeft w:val="0"/>
          <w:marRight w:val="0"/>
          <w:marTop w:val="0"/>
          <w:marBottom w:val="0"/>
          <w:divBdr>
            <w:top w:val="none" w:sz="0" w:space="0" w:color="auto"/>
            <w:left w:val="none" w:sz="0" w:space="0" w:color="auto"/>
            <w:bottom w:val="none" w:sz="0" w:space="0" w:color="auto"/>
            <w:right w:val="none" w:sz="0" w:space="0" w:color="auto"/>
          </w:divBdr>
          <w:divsChild>
            <w:div w:id="1269002141">
              <w:marLeft w:val="0"/>
              <w:marRight w:val="0"/>
              <w:marTop w:val="0"/>
              <w:marBottom w:val="0"/>
              <w:divBdr>
                <w:top w:val="none" w:sz="0" w:space="0" w:color="auto"/>
                <w:left w:val="none" w:sz="0" w:space="0" w:color="auto"/>
                <w:bottom w:val="none" w:sz="0" w:space="0" w:color="auto"/>
                <w:right w:val="none" w:sz="0" w:space="0" w:color="auto"/>
              </w:divBdr>
              <w:divsChild>
                <w:div w:id="407192719">
                  <w:marLeft w:val="0"/>
                  <w:marRight w:val="0"/>
                  <w:marTop w:val="0"/>
                  <w:marBottom w:val="150"/>
                  <w:divBdr>
                    <w:top w:val="none" w:sz="0" w:space="0" w:color="auto"/>
                    <w:left w:val="none" w:sz="0" w:space="0" w:color="auto"/>
                    <w:bottom w:val="none" w:sz="0" w:space="0" w:color="auto"/>
                    <w:right w:val="none" w:sz="0" w:space="0" w:color="auto"/>
                  </w:divBdr>
                </w:div>
                <w:div w:id="1051804943">
                  <w:marLeft w:val="0"/>
                  <w:marRight w:val="0"/>
                  <w:marTop w:val="0"/>
                  <w:marBottom w:val="150"/>
                  <w:divBdr>
                    <w:top w:val="none" w:sz="0" w:space="0" w:color="auto"/>
                    <w:left w:val="none" w:sz="0" w:space="0" w:color="auto"/>
                    <w:bottom w:val="none" w:sz="0" w:space="0" w:color="auto"/>
                    <w:right w:val="none" w:sz="0" w:space="0" w:color="auto"/>
                  </w:divBdr>
                </w:div>
                <w:div w:id="183267708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055591510">
      <w:bodyDiv w:val="1"/>
      <w:marLeft w:val="0"/>
      <w:marRight w:val="0"/>
      <w:marTop w:val="0"/>
      <w:marBottom w:val="0"/>
      <w:divBdr>
        <w:top w:val="none" w:sz="0" w:space="0" w:color="auto"/>
        <w:left w:val="none" w:sz="0" w:space="0" w:color="auto"/>
        <w:bottom w:val="none" w:sz="0" w:space="0" w:color="auto"/>
        <w:right w:val="none" w:sz="0" w:space="0" w:color="auto"/>
      </w:divBdr>
    </w:div>
    <w:div w:id="1492330431">
      <w:bodyDiv w:val="1"/>
      <w:marLeft w:val="0"/>
      <w:marRight w:val="0"/>
      <w:marTop w:val="0"/>
      <w:marBottom w:val="0"/>
      <w:divBdr>
        <w:top w:val="none" w:sz="0" w:space="0" w:color="auto"/>
        <w:left w:val="none" w:sz="0" w:space="0" w:color="auto"/>
        <w:bottom w:val="none" w:sz="0" w:space="0" w:color="auto"/>
        <w:right w:val="none" w:sz="0" w:space="0" w:color="auto"/>
      </w:divBdr>
    </w:div>
    <w:div w:id="1532957454">
      <w:bodyDiv w:val="1"/>
      <w:marLeft w:val="0"/>
      <w:marRight w:val="0"/>
      <w:marTop w:val="0"/>
      <w:marBottom w:val="0"/>
      <w:divBdr>
        <w:top w:val="none" w:sz="0" w:space="0" w:color="auto"/>
        <w:left w:val="none" w:sz="0" w:space="0" w:color="auto"/>
        <w:bottom w:val="none" w:sz="0" w:space="0" w:color="auto"/>
        <w:right w:val="none" w:sz="0" w:space="0" w:color="auto"/>
      </w:divBdr>
      <w:divsChild>
        <w:div w:id="1681663663">
          <w:marLeft w:val="0"/>
          <w:marRight w:val="0"/>
          <w:marTop w:val="0"/>
          <w:marBottom w:val="0"/>
          <w:divBdr>
            <w:top w:val="none" w:sz="0" w:space="0" w:color="auto"/>
            <w:left w:val="none" w:sz="0" w:space="0" w:color="auto"/>
            <w:bottom w:val="none" w:sz="0" w:space="0" w:color="auto"/>
            <w:right w:val="none" w:sz="0" w:space="0" w:color="auto"/>
          </w:divBdr>
        </w:div>
        <w:div w:id="447699489">
          <w:marLeft w:val="0"/>
          <w:marRight w:val="0"/>
          <w:marTop w:val="0"/>
          <w:marBottom w:val="0"/>
          <w:divBdr>
            <w:top w:val="none" w:sz="0" w:space="0" w:color="auto"/>
            <w:left w:val="none" w:sz="0" w:space="0" w:color="auto"/>
            <w:bottom w:val="none" w:sz="0" w:space="0" w:color="auto"/>
            <w:right w:val="none" w:sz="0" w:space="0" w:color="auto"/>
          </w:divBdr>
        </w:div>
        <w:div w:id="1336766074">
          <w:marLeft w:val="0"/>
          <w:marRight w:val="0"/>
          <w:marTop w:val="0"/>
          <w:marBottom w:val="0"/>
          <w:divBdr>
            <w:top w:val="none" w:sz="0" w:space="0" w:color="auto"/>
            <w:left w:val="none" w:sz="0" w:space="0" w:color="auto"/>
            <w:bottom w:val="none" w:sz="0" w:space="0" w:color="auto"/>
            <w:right w:val="none" w:sz="0" w:space="0" w:color="auto"/>
          </w:divBdr>
        </w:div>
        <w:div w:id="2000186953">
          <w:marLeft w:val="0"/>
          <w:marRight w:val="0"/>
          <w:marTop w:val="0"/>
          <w:marBottom w:val="0"/>
          <w:divBdr>
            <w:top w:val="none" w:sz="0" w:space="0" w:color="auto"/>
            <w:left w:val="none" w:sz="0" w:space="0" w:color="auto"/>
            <w:bottom w:val="none" w:sz="0" w:space="0" w:color="auto"/>
            <w:right w:val="none" w:sz="0" w:space="0" w:color="auto"/>
          </w:divBdr>
        </w:div>
        <w:div w:id="153960676">
          <w:marLeft w:val="0"/>
          <w:marRight w:val="0"/>
          <w:marTop w:val="0"/>
          <w:marBottom w:val="0"/>
          <w:divBdr>
            <w:top w:val="none" w:sz="0" w:space="0" w:color="auto"/>
            <w:left w:val="none" w:sz="0" w:space="0" w:color="auto"/>
            <w:bottom w:val="none" w:sz="0" w:space="0" w:color="auto"/>
            <w:right w:val="none" w:sz="0" w:space="0" w:color="auto"/>
          </w:divBdr>
        </w:div>
        <w:div w:id="2116360565">
          <w:marLeft w:val="0"/>
          <w:marRight w:val="0"/>
          <w:marTop w:val="0"/>
          <w:marBottom w:val="0"/>
          <w:divBdr>
            <w:top w:val="none" w:sz="0" w:space="0" w:color="auto"/>
            <w:left w:val="none" w:sz="0" w:space="0" w:color="auto"/>
            <w:bottom w:val="none" w:sz="0" w:space="0" w:color="auto"/>
            <w:right w:val="none" w:sz="0" w:space="0" w:color="auto"/>
          </w:divBdr>
        </w:div>
        <w:div w:id="585580360">
          <w:marLeft w:val="0"/>
          <w:marRight w:val="0"/>
          <w:marTop w:val="0"/>
          <w:marBottom w:val="0"/>
          <w:divBdr>
            <w:top w:val="none" w:sz="0" w:space="0" w:color="auto"/>
            <w:left w:val="none" w:sz="0" w:space="0" w:color="auto"/>
            <w:bottom w:val="none" w:sz="0" w:space="0" w:color="auto"/>
            <w:right w:val="none" w:sz="0" w:space="0" w:color="auto"/>
          </w:divBdr>
        </w:div>
        <w:div w:id="1089929283">
          <w:marLeft w:val="0"/>
          <w:marRight w:val="0"/>
          <w:marTop w:val="0"/>
          <w:marBottom w:val="0"/>
          <w:divBdr>
            <w:top w:val="none" w:sz="0" w:space="0" w:color="auto"/>
            <w:left w:val="none" w:sz="0" w:space="0" w:color="auto"/>
            <w:bottom w:val="none" w:sz="0" w:space="0" w:color="auto"/>
            <w:right w:val="none" w:sz="0" w:space="0" w:color="auto"/>
          </w:divBdr>
        </w:div>
        <w:div w:id="531962394">
          <w:marLeft w:val="0"/>
          <w:marRight w:val="0"/>
          <w:marTop w:val="0"/>
          <w:marBottom w:val="0"/>
          <w:divBdr>
            <w:top w:val="none" w:sz="0" w:space="0" w:color="auto"/>
            <w:left w:val="none" w:sz="0" w:space="0" w:color="auto"/>
            <w:bottom w:val="none" w:sz="0" w:space="0" w:color="auto"/>
            <w:right w:val="none" w:sz="0" w:space="0" w:color="auto"/>
          </w:divBdr>
        </w:div>
        <w:div w:id="2025742819">
          <w:marLeft w:val="0"/>
          <w:marRight w:val="0"/>
          <w:marTop w:val="0"/>
          <w:marBottom w:val="0"/>
          <w:divBdr>
            <w:top w:val="none" w:sz="0" w:space="0" w:color="auto"/>
            <w:left w:val="none" w:sz="0" w:space="0" w:color="auto"/>
            <w:bottom w:val="none" w:sz="0" w:space="0" w:color="auto"/>
            <w:right w:val="none" w:sz="0" w:space="0" w:color="auto"/>
          </w:divBdr>
        </w:div>
        <w:div w:id="1922326585">
          <w:marLeft w:val="0"/>
          <w:marRight w:val="0"/>
          <w:marTop w:val="0"/>
          <w:marBottom w:val="0"/>
          <w:divBdr>
            <w:top w:val="none" w:sz="0" w:space="0" w:color="auto"/>
            <w:left w:val="none" w:sz="0" w:space="0" w:color="auto"/>
            <w:bottom w:val="none" w:sz="0" w:space="0" w:color="auto"/>
            <w:right w:val="none" w:sz="0" w:space="0" w:color="auto"/>
          </w:divBdr>
        </w:div>
        <w:div w:id="192117933">
          <w:marLeft w:val="0"/>
          <w:marRight w:val="0"/>
          <w:marTop w:val="0"/>
          <w:marBottom w:val="0"/>
          <w:divBdr>
            <w:top w:val="none" w:sz="0" w:space="0" w:color="auto"/>
            <w:left w:val="none" w:sz="0" w:space="0" w:color="auto"/>
            <w:bottom w:val="none" w:sz="0" w:space="0" w:color="auto"/>
            <w:right w:val="none" w:sz="0" w:space="0" w:color="auto"/>
          </w:divBdr>
        </w:div>
        <w:div w:id="713428083">
          <w:marLeft w:val="0"/>
          <w:marRight w:val="0"/>
          <w:marTop w:val="0"/>
          <w:marBottom w:val="0"/>
          <w:divBdr>
            <w:top w:val="none" w:sz="0" w:space="0" w:color="auto"/>
            <w:left w:val="none" w:sz="0" w:space="0" w:color="auto"/>
            <w:bottom w:val="none" w:sz="0" w:space="0" w:color="auto"/>
            <w:right w:val="none" w:sz="0" w:space="0" w:color="auto"/>
          </w:divBdr>
        </w:div>
        <w:div w:id="6571969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54%D0%BA/96-%D0%B2%D1%8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zakon.rada.gov.ua/laws/show/254%D0%BA/96-%D0%B2%D1%8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44EFB7-CD96-4952-9576-9629CA4641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1044</TotalTime>
  <Pages>1</Pages>
  <Words>2721</Words>
  <Characters>15512</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20</cp:revision>
  <cp:lastPrinted>2020-02-27T12:32:00Z</cp:lastPrinted>
  <dcterms:created xsi:type="dcterms:W3CDTF">2020-02-02T12:58:00Z</dcterms:created>
  <dcterms:modified xsi:type="dcterms:W3CDTF">2020-03-13T13:50:00Z</dcterms:modified>
</cp:coreProperties>
</file>