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479" w:rsidRPr="0038549F" w:rsidRDefault="00CD6479" w:rsidP="0038549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 w:rsidRPr="0038549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У</w:t>
      </w:r>
      <w:r w:rsidR="00D87E78" w:rsidRPr="003854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навчальних закладах</w:t>
      </w:r>
      <w:r w:rsidRPr="0038549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М</w:t>
      </w:r>
      <w:proofErr w:type="spellStart"/>
      <w:r w:rsidRPr="003854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іловського</w:t>
      </w:r>
      <w:proofErr w:type="spellEnd"/>
      <w:r w:rsidRPr="003854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району</w:t>
      </w:r>
      <w:r w:rsidR="009E0704" w:rsidRPr="003854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було вшановано</w:t>
      </w:r>
      <w:r w:rsidR="00D87E78" w:rsidRPr="003854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пам'ять</w:t>
      </w:r>
      <w:r w:rsidR="00CC4C7E" w:rsidRPr="003854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</w:t>
      </w:r>
      <w:r w:rsidR="009E0704" w:rsidRPr="003854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ероїв Крут.</w:t>
      </w:r>
    </w:p>
    <w:p w:rsidR="009E0704" w:rsidRPr="000A7A9C" w:rsidRDefault="00CD6479" w:rsidP="00CD64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9E0704" w:rsidRPr="000A7A9C">
        <w:rPr>
          <w:rFonts w:ascii="Times New Roman" w:hAnsi="Times New Roman" w:cs="Times New Roman"/>
          <w:sz w:val="28"/>
          <w:szCs w:val="28"/>
          <w:shd w:val="clear" w:color="auto" w:fill="FFFFFF"/>
        </w:rPr>
        <w:t>агибель українських захисників на залізничній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танції Крути 29 січня 1918 року – це одночасно, як героїчна так і</w:t>
      </w:r>
      <w:r w:rsidRPr="000A7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трагічна сторінка в історії України.</w:t>
      </w:r>
    </w:p>
    <w:p w:rsidR="009E0704" w:rsidRPr="000A7A9C" w:rsidRDefault="009E0704" w:rsidP="00CD64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0A7A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102 роки тому поблизу залізничної станції Крути, що розташована за 130 кілометрів на північний схід від Києва, 300 курсантів військової школи, студентів і гімназистів прийняли нерівний бій із більшовицькою армією, рішуче відстоюючи право українського народу жити у власній державі.</w:t>
      </w:r>
    </w:p>
    <w:p w:rsidR="00CD6479" w:rsidRDefault="009E0704" w:rsidP="00CD64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школах</w:t>
      </w:r>
      <w:r w:rsidRPr="000A7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організовано і проведено</w:t>
      </w:r>
      <w:r w:rsidR="00CC4C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6479">
        <w:rPr>
          <w:rFonts w:ascii="Times New Roman" w:hAnsi="Times New Roman" w:cs="Times New Roman"/>
          <w:sz w:val="28"/>
          <w:szCs w:val="28"/>
          <w:shd w:val="clear" w:color="auto" w:fill="FFFFFF"/>
        </w:rPr>
        <w:t>виховні</w:t>
      </w:r>
      <w:r w:rsidRPr="000A7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заходи щодо вшанування  </w:t>
      </w:r>
      <w:r w:rsidR="00BF4F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пам’яті Героїв Крут:</w:t>
      </w:r>
      <w:r w:rsidR="00CC4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D87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CD6479" w:rsidRPr="00CD6479" w:rsidRDefault="00D87E78" w:rsidP="00CD6479">
      <w:pPr>
        <w:pStyle w:val="a5"/>
        <w:numPr>
          <w:ilvl w:val="0"/>
          <w:numId w:val="2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D64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оформлені тематичні виставки</w:t>
      </w:r>
      <w:r w:rsidR="009E0704" w:rsidRPr="00CD64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«</w:t>
      </w:r>
      <w:r w:rsidR="009E0704" w:rsidRPr="00CD6479">
        <w:rPr>
          <w:rFonts w:ascii="Times New Roman" w:hAnsi="Times New Roman" w:cs="Times New Roman"/>
          <w:sz w:val="28"/>
          <w:szCs w:val="28"/>
          <w:shd w:val="clear" w:color="auto" w:fill="FFFFFF"/>
        </w:rPr>
        <w:t>29 січня – День пам’яті героїв Крут</w:t>
      </w:r>
      <w:r w:rsidR="009E0704" w:rsidRPr="00CD64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»</w:t>
      </w:r>
      <w:r w:rsidR="00CD64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;</w:t>
      </w:r>
    </w:p>
    <w:p w:rsidR="00CD6479" w:rsidRPr="00CD6479" w:rsidRDefault="00D87E78" w:rsidP="00CD6479">
      <w:pPr>
        <w:pStyle w:val="a5"/>
        <w:numPr>
          <w:ilvl w:val="0"/>
          <w:numId w:val="2"/>
        </w:numPr>
        <w:spacing w:after="0"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479">
        <w:rPr>
          <w:rFonts w:ascii="Times New Roman" w:hAnsi="Times New Roman" w:cs="Times New Roman"/>
          <w:sz w:val="28"/>
          <w:szCs w:val="28"/>
          <w:shd w:val="clear" w:color="auto" w:fill="FFFFFF"/>
        </w:rPr>
        <w:t>захо</w:t>
      </w:r>
      <w:r w:rsidR="009E0704" w:rsidRPr="00CD6479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CD647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D6479" w:rsidRPr="00CD6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C4C7E" w:rsidRPr="00CD647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D6479" w:rsidRPr="00CD6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CC4C7E" w:rsidRPr="00CD6479">
        <w:rPr>
          <w:rFonts w:ascii="Times New Roman" w:hAnsi="Times New Roman" w:cs="Times New Roman"/>
          <w:sz w:val="28"/>
          <w:szCs w:val="28"/>
          <w:shd w:val="clear" w:color="auto" w:fill="FFFFFF"/>
        </w:rPr>
        <w:t>реквієм для учнів 6-11</w:t>
      </w:r>
      <w:r w:rsidR="00CD6479" w:rsidRPr="00CD6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класів «Пам’яті героїв Крут </w:t>
      </w:r>
      <w:r w:rsidR="009E0704" w:rsidRPr="00CD6479">
        <w:rPr>
          <w:rFonts w:ascii="Times New Roman" w:hAnsi="Times New Roman" w:cs="Times New Roman"/>
          <w:sz w:val="28"/>
          <w:szCs w:val="28"/>
          <w:shd w:val="clear" w:color="auto" w:fill="FFFFFF"/>
        </w:rPr>
        <w:t>присвячується»</w:t>
      </w:r>
      <w:r w:rsidR="00CD647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D6479" w:rsidRPr="00CD6479" w:rsidRDefault="009E0704" w:rsidP="00CD6479">
      <w:pPr>
        <w:pStyle w:val="a5"/>
        <w:numPr>
          <w:ilvl w:val="0"/>
          <w:numId w:val="2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D647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87E78" w:rsidRPr="00CD6479">
        <w:rPr>
          <w:rFonts w:ascii="Times New Roman" w:hAnsi="Times New Roman" w:cs="Times New Roman"/>
          <w:sz w:val="28"/>
          <w:szCs w:val="28"/>
          <w:shd w:val="clear" w:color="auto" w:fill="FFFFFF"/>
        </w:rPr>
        <w:t>кції</w:t>
      </w:r>
      <w:r w:rsidRPr="00CD6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«Свічка пам’яті» з хвилиною мовчання</w:t>
      </w:r>
      <w:r w:rsidR="00CD647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D6479" w:rsidRPr="00CD6479" w:rsidRDefault="00D87E78" w:rsidP="00CD6479">
      <w:pPr>
        <w:pStyle w:val="a5"/>
        <w:numPr>
          <w:ilvl w:val="0"/>
          <w:numId w:val="2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D6479">
        <w:rPr>
          <w:rFonts w:ascii="Times New Roman" w:hAnsi="Times New Roman" w:cs="Times New Roman"/>
          <w:sz w:val="28"/>
          <w:szCs w:val="28"/>
          <w:shd w:val="clear" w:color="auto" w:fill="FFFFFF"/>
        </w:rPr>
        <w:t>презентації, присвячені</w:t>
      </w:r>
      <w:r w:rsidR="009E0704" w:rsidRPr="00CD6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історичним подіям під Крутами «День з історії </w:t>
      </w:r>
      <w:r w:rsidR="00CD6479" w:rsidRPr="00CD6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0704" w:rsidRPr="00CD6479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України»</w:t>
      </w:r>
      <w:r w:rsidR="00CD64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;</w:t>
      </w:r>
    </w:p>
    <w:p w:rsidR="00CD6479" w:rsidRPr="00CD6479" w:rsidRDefault="00CD6479" w:rsidP="00CD6479">
      <w:pPr>
        <w:pStyle w:val="a5"/>
        <w:numPr>
          <w:ilvl w:val="0"/>
          <w:numId w:val="2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D64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тематичні виставки «Крути»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;</w:t>
      </w:r>
    </w:p>
    <w:p w:rsidR="009E0704" w:rsidRPr="00CD6479" w:rsidRDefault="00BF4F52" w:rsidP="00CD6479">
      <w:pPr>
        <w:pStyle w:val="a5"/>
        <w:numPr>
          <w:ilvl w:val="0"/>
          <w:numId w:val="2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CD6479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транслювались фільми «Пам’ять героїв Крут».</w:t>
      </w:r>
    </w:p>
    <w:bookmarkEnd w:id="0"/>
    <w:p w:rsidR="00E16C3D" w:rsidRDefault="00E16C3D" w:rsidP="00CD6479">
      <w:pPr>
        <w:ind w:left="567"/>
        <w:jc w:val="both"/>
      </w:pPr>
    </w:p>
    <w:sectPr w:rsidR="00E1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63CAD"/>
    <w:multiLevelType w:val="hybridMultilevel"/>
    <w:tmpl w:val="D0DC24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6A15A62"/>
    <w:multiLevelType w:val="hybridMultilevel"/>
    <w:tmpl w:val="6CA212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36"/>
    <w:rsid w:val="0038549F"/>
    <w:rsid w:val="00757536"/>
    <w:rsid w:val="009E0704"/>
    <w:rsid w:val="00BF4F52"/>
    <w:rsid w:val="00CC4C7E"/>
    <w:rsid w:val="00CD6479"/>
    <w:rsid w:val="00D87E78"/>
    <w:rsid w:val="00E1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B8290-FBF1-4AC0-8AC9-3E15E339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70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E78"/>
    <w:rPr>
      <w:rFonts w:ascii="Segoe UI" w:hAnsi="Segoe UI" w:cs="Segoe UI"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CD6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Демьян</cp:lastModifiedBy>
  <cp:revision>6</cp:revision>
  <cp:lastPrinted>2020-01-30T09:43:00Z</cp:lastPrinted>
  <dcterms:created xsi:type="dcterms:W3CDTF">2020-01-30T09:06:00Z</dcterms:created>
  <dcterms:modified xsi:type="dcterms:W3CDTF">2020-01-30T14:34:00Z</dcterms:modified>
</cp:coreProperties>
</file>